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A4" w:rsidRDefault="004F67A4" w:rsidP="004F67A4">
      <w:pPr>
        <w:jc w:val="center"/>
      </w:pPr>
      <w:r w:rsidRPr="004F67A4">
        <w:rPr>
          <w:b/>
        </w:rPr>
        <w:t>ДОГОВОР № N</w:t>
      </w:r>
      <w:r>
        <w:t xml:space="preserve"> от N месяц год</w:t>
      </w:r>
    </w:p>
    <w:p w:rsidR="004F67A4" w:rsidRDefault="004F67A4" w:rsidP="004F67A4">
      <w:pPr>
        <w:spacing w:after="0"/>
        <w:jc w:val="both"/>
      </w:pPr>
      <w:r w:rsidRPr="004F67A4">
        <w:rPr>
          <w:b/>
        </w:rPr>
        <w:t>ООО "</w:t>
      </w:r>
      <w:r>
        <w:rPr>
          <w:b/>
        </w:rPr>
        <w:t>Партнеры</w:t>
      </w:r>
      <w:r w:rsidRPr="004F67A4">
        <w:rPr>
          <w:b/>
        </w:rPr>
        <w:t>",</w:t>
      </w:r>
      <w:r>
        <w:t xml:space="preserve"> именуемое в дальнейшем "ИСПОЛНИТЕЛЬ", в лице генерального директора </w:t>
      </w:r>
      <w:r w:rsidR="00AA2375">
        <w:t xml:space="preserve">Халилова </w:t>
      </w:r>
      <w:proofErr w:type="spellStart"/>
      <w:r w:rsidR="00AA2375">
        <w:t>Иброгимхона</w:t>
      </w:r>
      <w:proofErr w:type="spellEnd"/>
      <w:r w:rsidR="00AA2375">
        <w:t xml:space="preserve"> </w:t>
      </w:r>
      <w:proofErr w:type="spellStart"/>
      <w:r w:rsidR="00AA2375">
        <w:t>Исмоиловича</w:t>
      </w:r>
      <w:proofErr w:type="spellEnd"/>
      <w:r>
        <w:t xml:space="preserve">, действующего на основании Устава, с одной стороны, и </w:t>
      </w:r>
      <w:r w:rsidRPr="004F67A4">
        <w:rPr>
          <w:b/>
        </w:rPr>
        <w:t>{</w:t>
      </w:r>
      <w:proofErr w:type="spellStart"/>
      <w:r w:rsidRPr="004F67A4">
        <w:rPr>
          <w:b/>
        </w:rPr>
        <w:t>НаименКомпании</w:t>
      </w:r>
      <w:proofErr w:type="spellEnd"/>
      <w:r w:rsidRPr="004F67A4">
        <w:rPr>
          <w:b/>
        </w:rPr>
        <w:t>},</w:t>
      </w:r>
      <w:r>
        <w:t xml:space="preserve"> именуемое в дальнейшем "ЗАКАЗЧИК", в лице генерального директора </w:t>
      </w:r>
      <w:r w:rsidRPr="004F67A4">
        <w:rPr>
          <w:b/>
        </w:rPr>
        <w:t>{В Лице},</w:t>
      </w:r>
      <w:r>
        <w:t xml:space="preserve"> действующего на основании Устава, с другой стороны, заключили настоящий Договор о нижеследующем.  </w:t>
      </w:r>
    </w:p>
    <w:p w:rsidR="004F67A4" w:rsidRPr="004F67A4" w:rsidRDefault="004F67A4" w:rsidP="004F67A4">
      <w:pPr>
        <w:spacing w:after="0"/>
        <w:jc w:val="center"/>
        <w:rPr>
          <w:b/>
          <w:color w:val="FF0000"/>
        </w:rPr>
      </w:pPr>
      <w:r w:rsidRPr="004F67A4">
        <w:rPr>
          <w:b/>
        </w:rPr>
        <w:t>1. ПРЕДМЕТ ДОГОВОРА</w:t>
      </w:r>
    </w:p>
    <w:p w:rsidR="004F67A4" w:rsidRDefault="004F67A4" w:rsidP="004F67A4">
      <w:pPr>
        <w:spacing w:after="0"/>
        <w:jc w:val="both"/>
      </w:pPr>
      <w:r>
        <w:t xml:space="preserve"> 1.1. ЗАКАЗЧИК обязуется принять и оплатить, а ИСПОЛНИТЕЛЬ обязуется оказать ЗАКАЗЧИКУ услуги в рамках выбранного ЗАКАЗЧИКОМ Тарифа на Интернет-ресурсе (</w:t>
      </w:r>
      <w:r w:rsidR="00186102">
        <w:t>Partneri</w:t>
      </w:r>
      <w:r>
        <w:t xml:space="preserve">.biz) ИСПОЛНИТЕЛЯ, в порядке и на условиях, оговоренных в настоящем Договоре и в Приложениях к нему.  </w:t>
      </w:r>
    </w:p>
    <w:p w:rsidR="004F67A4" w:rsidRPr="004F67A4" w:rsidRDefault="004F67A4" w:rsidP="004F67A4">
      <w:pPr>
        <w:spacing w:after="0"/>
        <w:jc w:val="center"/>
        <w:rPr>
          <w:b/>
        </w:rPr>
      </w:pPr>
      <w:r w:rsidRPr="004F67A4">
        <w:rPr>
          <w:b/>
        </w:rPr>
        <w:t>2. ПРАВА И ОБЯЗАННОСТИ СТОРОН</w:t>
      </w:r>
    </w:p>
    <w:p w:rsidR="004F67A4" w:rsidRDefault="004F67A4" w:rsidP="004F67A4">
      <w:pPr>
        <w:spacing w:after="0"/>
        <w:jc w:val="both"/>
      </w:pPr>
      <w:r>
        <w:t xml:space="preserve">2.1. Права и обязанности ЗАКАЗЧИКА: </w:t>
      </w:r>
    </w:p>
    <w:p w:rsidR="004F67A4" w:rsidRDefault="004F67A4" w:rsidP="004F67A4">
      <w:pPr>
        <w:spacing w:after="0"/>
        <w:jc w:val="both"/>
      </w:pPr>
      <w:r>
        <w:t xml:space="preserve">2.1.1. ЗАКАЗЧИК обязуется в течение трех дней после поступления оплаты на счет ИСПОЛНИТЕЛЯ предоставить всю необходимую для подключения Тарифа информацию и материалы. ЗАКАЗЧИК несет ответственность за то, что все предоставляемые информационные материалы соответствуют законодательству Российской Федерации об авторских и смежных правах.  </w:t>
      </w:r>
    </w:p>
    <w:p w:rsidR="004F67A4" w:rsidRDefault="004F67A4" w:rsidP="004F67A4">
      <w:pPr>
        <w:spacing w:after="0"/>
        <w:jc w:val="both"/>
      </w:pPr>
      <w:r>
        <w:t xml:space="preserve">2.1.2. ЗАКАЗЧИК обязуется своевременно оплачивать услуги ИСПОЛНИТЕЛЯ в соответствии с п. 3.1. настоящего Договора. </w:t>
      </w:r>
    </w:p>
    <w:p w:rsidR="004F67A4" w:rsidRDefault="004F67A4" w:rsidP="004F67A4">
      <w:pPr>
        <w:spacing w:after="0"/>
        <w:jc w:val="both"/>
      </w:pPr>
      <w:r>
        <w:t xml:space="preserve">2.1.3. ЗАКАЗЧИК вправе требовать от ИСПОЛНИТЕЛЯ исполнения обязанностей в соответствии с п.2.2. настоящего Договора. </w:t>
      </w:r>
    </w:p>
    <w:p w:rsidR="004F67A4" w:rsidRDefault="004F67A4" w:rsidP="004F67A4">
      <w:pPr>
        <w:spacing w:after="0"/>
        <w:contextualSpacing/>
        <w:jc w:val="both"/>
      </w:pPr>
      <w:r>
        <w:t xml:space="preserve">2.1.4. ЗАКАЗЧИК обязан подписать представленный ИСПОЛНИТЕЛЕМ Акт об оказанных услугах и вернуть подписанный Акт ИСПОЛНИТЕЛЮ или дать мотивированный отказ от его подписания в течение трех дней после получения. В случае не подписания Акта в указанный срок и отсутствия мотивированного отказа Акт считается принятым, а услуги оказанными в объеме и на условиях в нем указанных.  </w:t>
      </w:r>
    </w:p>
    <w:p w:rsidR="004F67A4" w:rsidRDefault="004F67A4" w:rsidP="004F67A4">
      <w:pPr>
        <w:spacing w:after="0"/>
        <w:jc w:val="both"/>
      </w:pPr>
      <w:r>
        <w:t>2.1.5. ЗАКАЗЧИК вправе изменить период начала оказания услуг не более</w:t>
      </w:r>
      <w:proofErr w:type="gramStart"/>
      <w:r>
        <w:t>,</w:t>
      </w:r>
      <w:proofErr w:type="gramEnd"/>
      <w:r>
        <w:t xml:space="preserve"> чем на один календарный месяц после поступления оплаты на расчетный счет ИСПОЛНИТЕЛЯ, или отменить подключение услуги только по письменному предупреждению ИСПОЛНИТЕЛЯ не позднее, чем за 3 рабочих дня до даты начала оказания услуг. </w:t>
      </w:r>
    </w:p>
    <w:p w:rsidR="004F67A4" w:rsidRDefault="004F67A4" w:rsidP="004F67A4">
      <w:pPr>
        <w:spacing w:after="0"/>
        <w:jc w:val="both"/>
      </w:pPr>
      <w:r>
        <w:t xml:space="preserve">2.1.6. ЗАКАЗЧИК вправе приостанавливать действия услуг ИСПОЛНИТЕЛЯ не чаще двух раз в год и не чаще одного раза в квартал на срок не более двух месяцев; период действия услуг продлевается бесплатно на это время </w:t>
      </w:r>
    </w:p>
    <w:p w:rsidR="004F67A4" w:rsidRDefault="004F67A4" w:rsidP="004F67A4">
      <w:pPr>
        <w:spacing w:after="0"/>
        <w:jc w:val="both"/>
      </w:pPr>
      <w:r>
        <w:t xml:space="preserve">2.2. Права и обязанности ИСПОЛНИТЕЛЯ: </w:t>
      </w:r>
    </w:p>
    <w:p w:rsidR="004F67A4" w:rsidRDefault="004F67A4" w:rsidP="004F67A4">
      <w:pPr>
        <w:spacing w:after="0"/>
        <w:jc w:val="both"/>
      </w:pPr>
      <w:r>
        <w:t>2.2.1. ИСПОЛНИТЕЛЬ обязуется предоставить услуги посредством собственных технических возможностей на Интернет-ресурсе (</w:t>
      </w:r>
      <w:r w:rsidR="00186102">
        <w:t>Partneri</w:t>
      </w:r>
      <w:r>
        <w:t xml:space="preserve">.biz) в количестве, на условиях и на период, в соответствии с Приложением к настоящему Договору.  </w:t>
      </w:r>
    </w:p>
    <w:p w:rsidR="004F67A4" w:rsidRDefault="004F67A4" w:rsidP="004F67A4">
      <w:pPr>
        <w:spacing w:after="0"/>
        <w:contextualSpacing/>
        <w:jc w:val="both"/>
      </w:pPr>
      <w:r>
        <w:t xml:space="preserve">2.2.2. Ежегодно, в последние 14 (четырнадцать) календарных дней текущего года предоставлять ЗАКАЗЧИКУ Акт об оказанных услугах за истекший период (один год) по требованию ЗАКАЗЧИКА. </w:t>
      </w:r>
    </w:p>
    <w:p w:rsidR="004F67A4" w:rsidRDefault="004F67A4" w:rsidP="004F67A4">
      <w:pPr>
        <w:contextualSpacing/>
        <w:jc w:val="both"/>
      </w:pPr>
      <w:r>
        <w:t xml:space="preserve">2.2.3. ИСПОЛНИТЕЛЬ вправе не принимать к размещению информационные материалы, содержание и/или оформление которых противоречит действующему на момент размещения Законодательству Российской Федерации, этическим принципам и нормам. ИСПОЛНИТЕЛЬ также вправе не принимать к размещению материалы, содержание и/или оформление которых посчитает противоречащим своим коммерческим или иным интересам. В этом случае отказ от размещения не будет рассматриваться как нарушение настоящего Договора. </w:t>
      </w:r>
    </w:p>
    <w:p w:rsidR="004F67A4" w:rsidRDefault="004F67A4" w:rsidP="004F67A4">
      <w:pPr>
        <w:contextualSpacing/>
        <w:jc w:val="center"/>
      </w:pPr>
      <w:r w:rsidRPr="004F67A4">
        <w:rPr>
          <w:b/>
        </w:rPr>
        <w:t>3.   ЦЕНА И ПОРЯДОК РАСЧЕТОВ</w:t>
      </w:r>
      <w:r>
        <w:t xml:space="preserve"> </w:t>
      </w:r>
    </w:p>
    <w:p w:rsidR="004F67A4" w:rsidRDefault="004F67A4" w:rsidP="004F67A4">
      <w:pPr>
        <w:spacing w:after="0"/>
        <w:jc w:val="both"/>
      </w:pPr>
      <w:r>
        <w:lastRenderedPageBreak/>
        <w:t xml:space="preserve">3.1. ЗАКАЗЧИК производит оплату услуг ИСПОЛНИТЕЛЯ согласно ценам, установленным в Приложении к настоящему Договору, на основании выставленных ИСПОЛНИТЕЛЕМ счетов.  </w:t>
      </w:r>
    </w:p>
    <w:p w:rsidR="004F67A4" w:rsidRDefault="004F67A4" w:rsidP="004F67A4">
      <w:pPr>
        <w:spacing w:after="0"/>
        <w:jc w:val="both"/>
      </w:pPr>
      <w:r>
        <w:t xml:space="preserve">3.2. ЗАКАЗЧИК признается выполнившим свои обязательства по оплате счета со дня поступления денежных средств  на расчетный счет ИСПОЛНИТЕЛЯ. </w:t>
      </w:r>
    </w:p>
    <w:p w:rsidR="004F67A4" w:rsidRDefault="004F67A4" w:rsidP="004F67A4">
      <w:pPr>
        <w:jc w:val="both"/>
      </w:pPr>
      <w:r>
        <w:t xml:space="preserve">3.3. При расторжении данного Договора, ЗАКАЗЧИКУ возвращается фактически произведенная сумма оплаты по Договору, за вычетом стоимости периода подключения тарифа до момента получения запроса о расторжении. </w:t>
      </w:r>
      <w:proofErr w:type="gramStart"/>
      <w:r>
        <w:t>Стоимость периода подключения тарифа рассчитывается, как стоимость одного месяца тарифа без учета акций и скидок на момент оплаты (данная стоимость указывается в Приложении 1 к настоящему Договору), поделенная на 30 дней и умноженная на фактические число дней, в течение которых тариф был подключен.</w:t>
      </w:r>
      <w:proofErr w:type="gramEnd"/>
      <w:r>
        <w:t xml:space="preserve"> Возврат денежных средств ЗАКАЗЧИКУ осуществляется в течение 7 рабочих дней после получения запроса ИСПОЛНИТЕЛЕМ.  </w:t>
      </w:r>
    </w:p>
    <w:p w:rsidR="004F67A4" w:rsidRDefault="004F67A4" w:rsidP="004F67A4">
      <w:pPr>
        <w:spacing w:after="0"/>
        <w:jc w:val="center"/>
      </w:pPr>
      <w:r w:rsidRPr="004F67A4">
        <w:rPr>
          <w:b/>
        </w:rPr>
        <w:t>4. ОТВЕТСТВЕННОСТЬ</w:t>
      </w:r>
    </w:p>
    <w:p w:rsidR="00F31507" w:rsidRDefault="004F67A4" w:rsidP="00F31507">
      <w:pPr>
        <w:spacing w:after="0"/>
        <w:jc w:val="both"/>
        <w:rPr>
          <w:lang w:val="en-US"/>
        </w:rPr>
      </w:pPr>
      <w:r>
        <w:t xml:space="preserve">4.1. Претензии к качеству оказанных услуг принимаются в письменном виде в течение срока оказания услуг и не позднее 3-х дней после окончания срока оказания услуг на электронную почту </w:t>
      </w:r>
      <w:proofErr w:type="spellStart"/>
      <w:r>
        <w:t>info</w:t>
      </w:r>
      <w:proofErr w:type="spellEnd"/>
      <w:r>
        <w:t>@</w:t>
      </w:r>
      <w:proofErr w:type="spellStart"/>
      <w:r>
        <w:rPr>
          <w:lang w:val="en-US"/>
        </w:rPr>
        <w:t>partneri</w:t>
      </w:r>
      <w:proofErr w:type="spellEnd"/>
      <w:r>
        <w:t>.</w:t>
      </w:r>
      <w:proofErr w:type="spellStart"/>
      <w:r>
        <w:t>biz</w:t>
      </w:r>
      <w:proofErr w:type="spellEnd"/>
      <w:r>
        <w:t xml:space="preserve">. </w:t>
      </w:r>
    </w:p>
    <w:p w:rsidR="00F31507" w:rsidRDefault="004F67A4" w:rsidP="00F31507">
      <w:pPr>
        <w:spacing w:after="0"/>
        <w:jc w:val="both"/>
        <w:rPr>
          <w:lang w:val="en-US"/>
        </w:rPr>
      </w:pPr>
      <w:r>
        <w:t xml:space="preserve">4.2. В случае если ИСПОЛНИТЕЛЬ ненадлежащим образом осуществил услуги, ЗАКАЗЧИК вправе требовать компенсации в виде дополнительного (повторного) оказания услуг. Ненадлежащим признается оказание услуг, осуществленное с нарушением сроков, не предоставление полного объема услуг, указанных в Приложении к настоящему договору. </w:t>
      </w:r>
    </w:p>
    <w:p w:rsidR="004F67A4" w:rsidRDefault="004F67A4" w:rsidP="004F67A4">
      <w:pPr>
        <w:jc w:val="both"/>
      </w:pPr>
      <w:r>
        <w:t xml:space="preserve">4.3. ИСПОЛНИТЕЛЬ гарантирует, что как минимум 90% информации (контактные данные заказчиков и потребность в товарах/услугах) является актуальной в день размещения на площадке </w:t>
      </w:r>
      <w:r w:rsidR="00186102">
        <w:t>Partneri</w:t>
      </w:r>
      <w:r>
        <w:t>.biz.</w:t>
      </w:r>
    </w:p>
    <w:p w:rsidR="00F31507" w:rsidRDefault="004F67A4" w:rsidP="00F31507">
      <w:pPr>
        <w:spacing w:after="0"/>
        <w:jc w:val="center"/>
        <w:rPr>
          <w:lang w:val="en-US"/>
        </w:rPr>
      </w:pPr>
      <w:r w:rsidRPr="00F31507">
        <w:rPr>
          <w:b/>
        </w:rPr>
        <w:t>5. ОБСТОЯТЕЛЬСТВА НЕПРЕОДОЛИМОЙ СИЛЫ (ФОРС-МАЖОР)</w:t>
      </w:r>
    </w:p>
    <w:p w:rsidR="00F31507" w:rsidRPr="00F31507" w:rsidRDefault="004F67A4" w:rsidP="004F67A4">
      <w:pPr>
        <w:jc w:val="both"/>
      </w:pPr>
      <w:r>
        <w:t xml:space="preserve">5.1. Стороны не несут ответственности за задержки в исполнении или за неисполнение своих обязанностей по настоящему Договору, если указанные задержки или неисполнение произошли вследствие обстоятельств непреодолимой силы. Немедленно после получения информации о наступлении указанных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 </w:t>
      </w:r>
      <w:r w:rsidR="00F31507">
        <w:rPr>
          <w:lang w:val="en-US"/>
        </w:rPr>
        <w:br/>
      </w:r>
      <w:r>
        <w:t xml:space="preserve">5.2. Если обстоятельства, указанные в п. 5.1, продолжают действовать по истечении 90 (девяносто) дней с момента их возникновения и это вызывает существенное нарушение прав и интересов любой Стороны, эта Сторона вправе уведомить в письменной форме другую Сторону о намерении прекратить Договор. Договор считается прекращенным по истечении 30 (тридцати) дней после направления указанного уведомления, если оно не будет своевременно отменено. </w:t>
      </w:r>
    </w:p>
    <w:p w:rsidR="00F31507" w:rsidRDefault="004F67A4" w:rsidP="00F31507">
      <w:pPr>
        <w:spacing w:after="0"/>
        <w:jc w:val="center"/>
      </w:pPr>
      <w:r w:rsidRPr="00F31507">
        <w:rPr>
          <w:b/>
        </w:rPr>
        <w:t>6. РАЗРЕШЕНИЕ СПОРОВ</w:t>
      </w:r>
    </w:p>
    <w:p w:rsidR="00F31507" w:rsidRDefault="004F67A4" w:rsidP="00F31507">
      <w:pPr>
        <w:spacing w:after="0"/>
        <w:jc w:val="both"/>
      </w:pPr>
      <w:r>
        <w:t xml:space="preserve"> 6.1. В случае возникновения споров между ЗАКАЗЧИКОМ и ИСПОЛНИТЕЛЕМ по вопросам, предусмотренным настоящим Договором, или в связи с ним, Стороны примут все меры к разрешению их путем переговоров между собой.  </w:t>
      </w:r>
    </w:p>
    <w:p w:rsidR="00F31507" w:rsidRDefault="004F67A4" w:rsidP="00F31507">
      <w:pPr>
        <w:spacing w:after="0"/>
        <w:jc w:val="both"/>
      </w:pPr>
      <w:r>
        <w:t xml:space="preserve">6.2. В случае невозможности разрешения указанных споров путем переговоров они передаются на рассмотрение в Арбитражный суд по месту нахождения ответчика. </w:t>
      </w:r>
    </w:p>
    <w:p w:rsidR="00F31507" w:rsidRPr="00F31507" w:rsidRDefault="004F67A4" w:rsidP="00F31507">
      <w:pPr>
        <w:spacing w:after="0"/>
        <w:jc w:val="center"/>
        <w:rPr>
          <w:b/>
        </w:rPr>
      </w:pPr>
      <w:r w:rsidRPr="00F31507">
        <w:rPr>
          <w:b/>
        </w:rPr>
        <w:t>7.  СРОК ДЕЙСТВИЯ И ПОРЯДОК ИЗМЕНЕНИЯ ДОГОВОРА</w:t>
      </w:r>
    </w:p>
    <w:p w:rsidR="00F31507" w:rsidRDefault="004F67A4" w:rsidP="00F31507">
      <w:pPr>
        <w:spacing w:after="0"/>
        <w:jc w:val="both"/>
      </w:pPr>
      <w:r>
        <w:t xml:space="preserve">7.1. Настоящий Договор действует </w:t>
      </w:r>
      <w:proofErr w:type="gramStart"/>
      <w:r>
        <w:t>с</w:t>
      </w:r>
      <w:proofErr w:type="gramEnd"/>
      <w:r>
        <w:t xml:space="preserve"> {</w:t>
      </w:r>
      <w:proofErr w:type="gramStart"/>
      <w:r>
        <w:t>Дата</w:t>
      </w:r>
      <w:proofErr w:type="gramEnd"/>
      <w:r>
        <w:t xml:space="preserve"> документа}  в течение 12 (двенадцати) месяцев и автоматически  продлевается на 12 месяцев, если ни одна из сторон не заявила о желании расторгнуть договор. </w:t>
      </w:r>
    </w:p>
    <w:p w:rsidR="00F31507" w:rsidRDefault="004F67A4" w:rsidP="00F31507">
      <w:pPr>
        <w:spacing w:after="0"/>
        <w:jc w:val="both"/>
      </w:pPr>
      <w:r>
        <w:t xml:space="preserve">7.2. Стороны могут по взаимному согласию, если иное не предусмотрено Договором, в письменной форме внести изменения в настоящий Договор. </w:t>
      </w:r>
    </w:p>
    <w:p w:rsidR="004F67A4" w:rsidRPr="00F31507" w:rsidRDefault="004F67A4" w:rsidP="004F67A4">
      <w:pPr>
        <w:jc w:val="both"/>
      </w:pPr>
      <w:r>
        <w:lastRenderedPageBreak/>
        <w:t xml:space="preserve">7.3.  Любая из Сторон имеет право расторгнуть Договор в одностороннем порядке, известив об этом другую Сторону не менее чем за 7 дней до расторжения. </w:t>
      </w:r>
    </w:p>
    <w:p w:rsidR="00F31507" w:rsidRPr="00F31507" w:rsidRDefault="004F67A4" w:rsidP="00F31507">
      <w:pPr>
        <w:spacing w:after="0"/>
        <w:jc w:val="center"/>
        <w:rPr>
          <w:b/>
        </w:rPr>
      </w:pPr>
      <w:r w:rsidRPr="00F31507">
        <w:rPr>
          <w:b/>
        </w:rPr>
        <w:t>8. ЗАКЛЮЧИТЕЛЬНЫЕ ПОЛОЖЕНИЯ</w:t>
      </w:r>
    </w:p>
    <w:p w:rsidR="00F31507" w:rsidRDefault="004F67A4" w:rsidP="00F31507">
      <w:pPr>
        <w:spacing w:after="0"/>
        <w:jc w:val="both"/>
      </w:pPr>
      <w:r>
        <w:t xml:space="preserve">8.1. Настоящий Договор и все приложения к нему содержат все договоренности и соглашения Сторон по предмету настоящего Договора. Все предшествующие соглашения и договоренности, а также вся предшествующая переписка Сторон по предмету настоящего Договора теряет силу с момента подписания настоящего Договора, если иного не будет прямо оговорено в настоящем договоре или приложениях к нему. </w:t>
      </w:r>
    </w:p>
    <w:p w:rsidR="00F31507" w:rsidRDefault="004F67A4" w:rsidP="00F31507">
      <w:pPr>
        <w:spacing w:after="0"/>
        <w:jc w:val="both"/>
      </w:pPr>
      <w:r>
        <w:t xml:space="preserve">8.2. Договор составлен в двух экземплярах, каждый из которых имеет равную юридическую силу, по одному экземпляру для каждой из Сторон. </w:t>
      </w:r>
    </w:p>
    <w:p w:rsidR="00F31507" w:rsidRDefault="004F67A4" w:rsidP="00F31507">
      <w:pPr>
        <w:spacing w:after="0"/>
        <w:jc w:val="both"/>
      </w:pPr>
      <w:r>
        <w:t>8.3. Договор может быть заключен через электронную почту (</w:t>
      </w:r>
      <w:proofErr w:type="spellStart"/>
      <w:r>
        <w:t>email</w:t>
      </w:r>
      <w:proofErr w:type="spellEnd"/>
      <w:r>
        <w:t>). В этом случае каждая из сторон подписывает свой экземпляр договора, сканирует и отправляет на электронную почту (</w:t>
      </w:r>
      <w:proofErr w:type="spellStart"/>
      <w:r>
        <w:t>email</w:t>
      </w:r>
      <w:proofErr w:type="spellEnd"/>
      <w:r>
        <w:t xml:space="preserve">),  указанную в данном договоре второй стороны.  </w:t>
      </w:r>
    </w:p>
    <w:p w:rsidR="00F31507" w:rsidRDefault="004F67A4" w:rsidP="00F31507">
      <w:pPr>
        <w:spacing w:after="0"/>
        <w:jc w:val="both"/>
      </w:pPr>
      <w:r>
        <w:t xml:space="preserve">8.4. Настоящий Договор остается в силе в случае изменения реквизитов Сторон, изменения их учредительных документов, включая, но, не ограничиваясь, изменением собственника, организационно-правовой формы и др. В случае изменения реквизитов Стороны обязаны в трехдневный срок уведомить об этом друг друга. </w:t>
      </w:r>
    </w:p>
    <w:p w:rsidR="00F31507" w:rsidRDefault="004F67A4" w:rsidP="00F31507">
      <w:pPr>
        <w:spacing w:after="0"/>
        <w:jc w:val="both"/>
      </w:pPr>
      <w:r>
        <w:t xml:space="preserve">8.5. Во всем остальном, что не предусмотрено условиями настоящего Договора, Стороны руководствуются действующим законодательством РФ. </w:t>
      </w:r>
    </w:p>
    <w:p w:rsidR="00F31507" w:rsidRDefault="004F67A4" w:rsidP="00F31507">
      <w:pPr>
        <w:spacing w:after="0"/>
        <w:jc w:val="both"/>
      </w:pPr>
      <w:r>
        <w:t xml:space="preserve">8.6. Все Приложения, заключенные между Сторонами, являются неотъемлемой частью настоящего Договора. </w:t>
      </w:r>
    </w:p>
    <w:p w:rsidR="00F31507" w:rsidRPr="00694489" w:rsidRDefault="004F67A4" w:rsidP="00694489">
      <w:pPr>
        <w:jc w:val="center"/>
        <w:rPr>
          <w:b/>
        </w:rPr>
      </w:pPr>
      <w:r w:rsidRPr="00F31507">
        <w:rPr>
          <w:b/>
        </w:rPr>
        <w:t>9.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1507" w:rsidTr="00F315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4489" w:rsidRPr="00694489" w:rsidRDefault="00694489" w:rsidP="00694489">
            <w:pPr>
              <w:jc w:val="center"/>
              <w:rPr>
                <w:b/>
              </w:rPr>
            </w:pPr>
            <w:r w:rsidRPr="00694489">
              <w:rPr>
                <w:b/>
              </w:rPr>
              <w:t>ИСПОЛНИТЕЛЬ</w:t>
            </w:r>
          </w:p>
          <w:p w:rsidR="00694489" w:rsidRDefault="00694489" w:rsidP="00694489">
            <w:pPr>
              <w:spacing w:before="240"/>
              <w:jc w:val="both"/>
            </w:pPr>
            <w:r>
              <w:t>ООО "</w:t>
            </w:r>
            <w:r>
              <w:t>Партнеры</w:t>
            </w:r>
            <w:r>
              <w:t xml:space="preserve">" </w:t>
            </w:r>
          </w:p>
          <w:p w:rsidR="00186102" w:rsidRPr="00471237" w:rsidRDefault="00694489" w:rsidP="0069448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694489">
              <w:rPr>
                <w:b/>
              </w:rPr>
              <w:t>Адрес юридический:</w:t>
            </w:r>
            <w:r w:rsidR="00186102">
              <w:t xml:space="preserve"> </w:t>
            </w:r>
            <w:bookmarkStart w:id="0" w:name="OLE_LINK9"/>
            <w:bookmarkStart w:id="1" w:name="OLE_LINK10"/>
            <w:r w:rsidR="00186102" w:rsidRPr="00471237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111024, </w:t>
            </w:r>
            <w:r w:rsidR="00186102" w:rsidRPr="00471237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г. Москва, </w:t>
            </w:r>
            <w:proofErr w:type="spellStart"/>
            <w:proofErr w:type="gramStart"/>
            <w:r w:rsidR="00186102" w:rsidRPr="00471237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="00186102" w:rsidRPr="00471237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Энтузиастов 2-я, дом 5, корпус 1, офис 59, ком 18</w:t>
            </w:r>
            <w:bookmarkEnd w:id="0"/>
            <w:bookmarkEnd w:id="1"/>
          </w:p>
          <w:p w:rsidR="00694489" w:rsidRPr="00471237" w:rsidRDefault="00694489" w:rsidP="00694489">
            <w:pPr>
              <w:jc w:val="both"/>
              <w:rPr>
                <w:sz w:val="20"/>
                <w:szCs w:val="20"/>
              </w:rPr>
            </w:pPr>
            <w:r w:rsidRPr="00694489">
              <w:rPr>
                <w:b/>
              </w:rPr>
              <w:t>Адрес фактический:</w:t>
            </w:r>
            <w:r>
              <w:t xml:space="preserve"> </w:t>
            </w:r>
            <w:r w:rsidR="00186102" w:rsidRPr="00471237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111024, г. Москва, </w:t>
            </w:r>
            <w:proofErr w:type="spellStart"/>
            <w:proofErr w:type="gramStart"/>
            <w:r w:rsidR="00186102" w:rsidRPr="00471237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="00186102" w:rsidRPr="00471237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Энтузиастов 2-я, дом 5, корпус 1, офис 59,</w:t>
            </w:r>
            <w:r w:rsidR="00471237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86102" w:rsidRPr="00471237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ком 18</w:t>
            </w:r>
          </w:p>
          <w:p w:rsidR="00694489" w:rsidRDefault="00694489" w:rsidP="00694489">
            <w:pPr>
              <w:jc w:val="both"/>
            </w:pPr>
            <w:r w:rsidRPr="00694489">
              <w:rPr>
                <w:b/>
              </w:rPr>
              <w:t>Тел.:</w:t>
            </w:r>
            <w:r>
              <w:t xml:space="preserve"> </w:t>
            </w:r>
            <w:r w:rsidR="00186102" w:rsidRPr="00186102">
              <w:t>8 800-777-36-79</w:t>
            </w:r>
          </w:p>
          <w:p w:rsidR="00694489" w:rsidRDefault="00694489" w:rsidP="00694489">
            <w:pPr>
              <w:jc w:val="both"/>
            </w:pPr>
            <w:r w:rsidRPr="00694489">
              <w:rPr>
                <w:b/>
              </w:rPr>
              <w:t>ИНН/КПП</w:t>
            </w:r>
            <w:r>
              <w:t xml:space="preserve"> </w:t>
            </w:r>
            <w:r w:rsidR="00186102" w:rsidRPr="00186102">
              <w:t>7720435907/ 772001001</w:t>
            </w:r>
            <w:r>
              <w:t xml:space="preserve"> </w:t>
            </w:r>
          </w:p>
          <w:p w:rsidR="00694489" w:rsidRDefault="00694489" w:rsidP="00694489">
            <w:pPr>
              <w:jc w:val="both"/>
            </w:pPr>
            <w:r w:rsidRPr="00694489">
              <w:rPr>
                <w:b/>
              </w:rPr>
              <w:t xml:space="preserve">Электронная почта: </w:t>
            </w:r>
            <w:hyperlink r:id="rId5" w:history="1">
              <w:r w:rsidRPr="0049462D">
                <w:rPr>
                  <w:rStyle w:val="a4"/>
                </w:rPr>
                <w:t>info@</w:t>
              </w:r>
              <w:r w:rsidRPr="0049462D">
                <w:rPr>
                  <w:rStyle w:val="a4"/>
                  <w:lang w:val="en-US"/>
                </w:rPr>
                <w:t>partneri</w:t>
              </w:r>
              <w:r w:rsidRPr="0049462D">
                <w:rPr>
                  <w:rStyle w:val="a4"/>
                </w:rPr>
                <w:t>.biz</w:t>
              </w:r>
            </w:hyperlink>
            <w:r>
              <w:t xml:space="preserve"> </w:t>
            </w:r>
          </w:p>
          <w:p w:rsidR="00186102" w:rsidRDefault="00694489" w:rsidP="00694489">
            <w:pPr>
              <w:jc w:val="both"/>
            </w:pPr>
            <w:r w:rsidRPr="00694489">
              <w:rPr>
                <w:b/>
              </w:rPr>
              <w:t xml:space="preserve">Банковские реквизиты: </w:t>
            </w:r>
            <w:r w:rsidR="00186102" w:rsidRPr="00186102">
              <w:t>ПАО СБЕРБАНК</w:t>
            </w:r>
          </w:p>
          <w:p w:rsidR="00694489" w:rsidRDefault="00694489" w:rsidP="00694489">
            <w:pPr>
              <w:jc w:val="both"/>
            </w:pPr>
            <w:proofErr w:type="gramStart"/>
            <w:r w:rsidRPr="00694489">
              <w:rPr>
                <w:b/>
              </w:rPr>
              <w:t>Р</w:t>
            </w:r>
            <w:proofErr w:type="gramEnd"/>
            <w:r w:rsidRPr="00694489">
              <w:rPr>
                <w:b/>
              </w:rPr>
              <w:t>/с</w:t>
            </w:r>
            <w:r>
              <w:t xml:space="preserve"> </w:t>
            </w:r>
            <w:r w:rsidR="00186102" w:rsidRPr="00186102">
              <w:t>40702810838000195090</w:t>
            </w:r>
            <w:r>
              <w:t xml:space="preserve"> </w:t>
            </w:r>
          </w:p>
          <w:p w:rsidR="00694489" w:rsidRDefault="00694489" w:rsidP="00694489">
            <w:pPr>
              <w:jc w:val="both"/>
            </w:pPr>
            <w:r w:rsidRPr="00694489">
              <w:rPr>
                <w:b/>
              </w:rPr>
              <w:t>К/с</w:t>
            </w:r>
            <w:r>
              <w:t xml:space="preserve"> </w:t>
            </w:r>
            <w:r w:rsidR="00186102" w:rsidRPr="00186102">
              <w:t>30101810400000000225</w:t>
            </w:r>
            <w:r>
              <w:t xml:space="preserve"> </w:t>
            </w:r>
          </w:p>
          <w:p w:rsidR="00694489" w:rsidRDefault="00694489" w:rsidP="00694489">
            <w:pPr>
              <w:jc w:val="both"/>
            </w:pPr>
            <w:r w:rsidRPr="00694489">
              <w:rPr>
                <w:b/>
              </w:rPr>
              <w:t>БИК</w:t>
            </w:r>
            <w:r>
              <w:t xml:space="preserve"> </w:t>
            </w:r>
            <w:r>
              <w:t xml:space="preserve">046902606 </w:t>
            </w:r>
          </w:p>
          <w:p w:rsidR="00694489" w:rsidRDefault="00694489" w:rsidP="00694489">
            <w:pPr>
              <w:jc w:val="both"/>
            </w:pPr>
          </w:p>
          <w:p w:rsidR="00694489" w:rsidRDefault="00694489" w:rsidP="00694489">
            <w:pPr>
              <w:jc w:val="both"/>
            </w:pPr>
          </w:p>
          <w:p w:rsidR="00694489" w:rsidRPr="00694489" w:rsidRDefault="00694489" w:rsidP="00694489">
            <w:pPr>
              <w:jc w:val="both"/>
              <w:rPr>
                <w:b/>
              </w:rPr>
            </w:pPr>
            <w:r w:rsidRPr="00694489">
              <w:rPr>
                <w:b/>
              </w:rPr>
              <w:t>Ге</w:t>
            </w:r>
            <w:r w:rsidRPr="00186102">
              <w:rPr>
                <w:b/>
              </w:rPr>
              <w:t>н</w:t>
            </w:r>
            <w:r w:rsidRPr="00694489">
              <w:rPr>
                <w:b/>
              </w:rPr>
              <w:t xml:space="preserve">еральный директор </w:t>
            </w:r>
          </w:p>
          <w:p w:rsidR="00694489" w:rsidRDefault="00186102" w:rsidP="00694489">
            <w:pPr>
              <w:jc w:val="both"/>
            </w:pPr>
            <w:r w:rsidRPr="00186102">
              <w:t xml:space="preserve">Халилов </w:t>
            </w:r>
            <w:proofErr w:type="spellStart"/>
            <w:r w:rsidRPr="00186102">
              <w:t>Иброгимхон</w:t>
            </w:r>
            <w:proofErr w:type="spellEnd"/>
            <w:r w:rsidRPr="00186102">
              <w:t xml:space="preserve"> </w:t>
            </w:r>
            <w:proofErr w:type="spellStart"/>
            <w:r w:rsidRPr="00186102">
              <w:t>Исмоилович</w:t>
            </w:r>
            <w:proofErr w:type="spellEnd"/>
          </w:p>
          <w:p w:rsidR="00186102" w:rsidRDefault="00186102" w:rsidP="00694489">
            <w:pPr>
              <w:jc w:val="both"/>
            </w:pPr>
          </w:p>
          <w:p w:rsidR="00694489" w:rsidRDefault="00694489" w:rsidP="00694489">
            <w:pPr>
              <w:jc w:val="both"/>
            </w:pPr>
          </w:p>
          <w:p w:rsidR="00694489" w:rsidRDefault="00694489" w:rsidP="00694489">
            <w:pPr>
              <w:jc w:val="both"/>
              <w:rPr>
                <w:b/>
              </w:rPr>
            </w:pPr>
            <w:r w:rsidRPr="00694489">
              <w:rPr>
                <w:b/>
              </w:rPr>
              <w:t xml:space="preserve">Подпись ___________________ </w:t>
            </w:r>
          </w:p>
          <w:p w:rsidR="00471237" w:rsidRPr="00694489" w:rsidRDefault="00471237" w:rsidP="00694489">
            <w:pPr>
              <w:jc w:val="both"/>
              <w:rPr>
                <w:b/>
              </w:rPr>
            </w:pPr>
          </w:p>
          <w:p w:rsidR="00F31507" w:rsidRDefault="00694489" w:rsidP="00694489">
            <w:pPr>
              <w:jc w:val="both"/>
            </w:pPr>
            <w:r w:rsidRPr="00694489">
              <w:rPr>
                <w:b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4489" w:rsidRPr="00694489" w:rsidRDefault="00694489" w:rsidP="00694489">
            <w:pPr>
              <w:jc w:val="center"/>
              <w:rPr>
                <w:b/>
              </w:rPr>
            </w:pPr>
            <w:r w:rsidRPr="00694489">
              <w:rPr>
                <w:b/>
              </w:rPr>
              <w:t>ЗАКАЗЧИК</w:t>
            </w:r>
          </w:p>
          <w:p w:rsidR="00694489" w:rsidRDefault="00694489" w:rsidP="00694489">
            <w:pPr>
              <w:spacing w:before="240"/>
              <w:jc w:val="both"/>
            </w:pPr>
            <w:r>
              <w:t xml:space="preserve">{Наименование Компании} </w:t>
            </w:r>
          </w:p>
          <w:p w:rsidR="00694489" w:rsidRPr="00694489" w:rsidRDefault="00694489" w:rsidP="00F31507">
            <w:pPr>
              <w:jc w:val="both"/>
              <w:rPr>
                <w:b/>
              </w:rPr>
            </w:pPr>
            <w:r w:rsidRPr="00694489">
              <w:rPr>
                <w:b/>
              </w:rPr>
              <w:t xml:space="preserve">Адрес юридический </w:t>
            </w:r>
          </w:p>
          <w:p w:rsidR="00694489" w:rsidRPr="00694489" w:rsidRDefault="00694489" w:rsidP="00F31507">
            <w:pPr>
              <w:jc w:val="both"/>
              <w:rPr>
                <w:b/>
              </w:rPr>
            </w:pPr>
            <w:r w:rsidRPr="00694489">
              <w:rPr>
                <w:b/>
              </w:rPr>
              <w:t xml:space="preserve">Тел.: </w:t>
            </w:r>
          </w:p>
          <w:p w:rsidR="00694489" w:rsidRPr="00694489" w:rsidRDefault="00694489" w:rsidP="00F31507">
            <w:pPr>
              <w:jc w:val="both"/>
              <w:rPr>
                <w:b/>
              </w:rPr>
            </w:pPr>
            <w:r w:rsidRPr="00694489">
              <w:rPr>
                <w:b/>
              </w:rPr>
              <w:t xml:space="preserve">ИНН/КПП </w:t>
            </w:r>
          </w:p>
          <w:p w:rsidR="00694489" w:rsidRPr="00694489" w:rsidRDefault="00694489" w:rsidP="00F31507">
            <w:pPr>
              <w:jc w:val="both"/>
              <w:rPr>
                <w:b/>
              </w:rPr>
            </w:pPr>
            <w:r w:rsidRPr="00694489">
              <w:rPr>
                <w:b/>
              </w:rPr>
              <w:t xml:space="preserve">Электронная почта: </w:t>
            </w:r>
          </w:p>
          <w:p w:rsidR="00694489" w:rsidRPr="00694489" w:rsidRDefault="00694489" w:rsidP="00F31507">
            <w:pPr>
              <w:jc w:val="both"/>
              <w:rPr>
                <w:b/>
              </w:rPr>
            </w:pPr>
            <w:r w:rsidRPr="00694489">
              <w:rPr>
                <w:b/>
              </w:rPr>
              <w:t xml:space="preserve">Банковские реквизиты: </w:t>
            </w:r>
          </w:p>
          <w:p w:rsidR="00694489" w:rsidRPr="00694489" w:rsidRDefault="00694489" w:rsidP="00F31507">
            <w:pPr>
              <w:jc w:val="both"/>
              <w:rPr>
                <w:b/>
              </w:rPr>
            </w:pPr>
            <w:proofErr w:type="gramStart"/>
            <w:r w:rsidRPr="00694489">
              <w:rPr>
                <w:b/>
              </w:rPr>
              <w:t>Р</w:t>
            </w:r>
            <w:proofErr w:type="gramEnd"/>
            <w:r w:rsidRPr="00694489">
              <w:rPr>
                <w:b/>
              </w:rPr>
              <w:t xml:space="preserve">/с </w:t>
            </w:r>
          </w:p>
          <w:p w:rsidR="00694489" w:rsidRPr="00694489" w:rsidRDefault="00694489" w:rsidP="00F31507">
            <w:pPr>
              <w:jc w:val="both"/>
              <w:rPr>
                <w:b/>
              </w:rPr>
            </w:pPr>
            <w:r w:rsidRPr="00694489">
              <w:rPr>
                <w:b/>
              </w:rPr>
              <w:t xml:space="preserve">К/с </w:t>
            </w:r>
          </w:p>
          <w:p w:rsidR="00F31507" w:rsidRPr="00694489" w:rsidRDefault="00694489" w:rsidP="00F31507">
            <w:pPr>
              <w:jc w:val="both"/>
              <w:rPr>
                <w:b/>
              </w:rPr>
            </w:pPr>
            <w:r w:rsidRPr="00694489">
              <w:rPr>
                <w:b/>
              </w:rPr>
              <w:t>БИК</w:t>
            </w:r>
          </w:p>
          <w:p w:rsidR="00694489" w:rsidRDefault="00694489" w:rsidP="00F31507">
            <w:pPr>
              <w:jc w:val="both"/>
            </w:pPr>
          </w:p>
          <w:p w:rsidR="00471237" w:rsidRDefault="00471237" w:rsidP="00F31507">
            <w:pPr>
              <w:jc w:val="both"/>
            </w:pPr>
          </w:p>
          <w:p w:rsidR="00694489" w:rsidRDefault="00694489" w:rsidP="00F31507">
            <w:pPr>
              <w:jc w:val="both"/>
            </w:pPr>
          </w:p>
          <w:p w:rsidR="00694489" w:rsidRDefault="00694489" w:rsidP="00F31507">
            <w:pPr>
              <w:jc w:val="both"/>
            </w:pPr>
          </w:p>
          <w:p w:rsidR="00694489" w:rsidRDefault="00694489" w:rsidP="00F31507">
            <w:pPr>
              <w:jc w:val="both"/>
            </w:pPr>
          </w:p>
          <w:p w:rsidR="00694489" w:rsidRPr="00694489" w:rsidRDefault="00694489" w:rsidP="00F31507">
            <w:pPr>
              <w:jc w:val="both"/>
              <w:rPr>
                <w:b/>
              </w:rPr>
            </w:pPr>
            <w:r w:rsidRPr="00694489">
              <w:rPr>
                <w:b/>
              </w:rPr>
              <w:t xml:space="preserve">Генеральный директор </w:t>
            </w:r>
          </w:p>
          <w:p w:rsidR="00694489" w:rsidRDefault="00694489" w:rsidP="00F31507">
            <w:pPr>
              <w:jc w:val="both"/>
            </w:pPr>
            <w:r>
              <w:t xml:space="preserve">{ФИО} </w:t>
            </w:r>
          </w:p>
          <w:p w:rsidR="00694489" w:rsidRDefault="00694489" w:rsidP="00F31507">
            <w:pPr>
              <w:jc w:val="both"/>
            </w:pPr>
          </w:p>
          <w:p w:rsidR="00694489" w:rsidRDefault="00694489" w:rsidP="00F31507">
            <w:pPr>
              <w:jc w:val="both"/>
            </w:pPr>
          </w:p>
          <w:p w:rsidR="00694489" w:rsidRDefault="00694489" w:rsidP="00471237">
            <w:pPr>
              <w:jc w:val="both"/>
              <w:rPr>
                <w:b/>
              </w:rPr>
            </w:pPr>
            <w:r w:rsidRPr="00694489">
              <w:rPr>
                <w:b/>
              </w:rPr>
              <w:t xml:space="preserve">Подпись ___________________ </w:t>
            </w:r>
          </w:p>
          <w:p w:rsidR="00471237" w:rsidRDefault="00471237" w:rsidP="00471237">
            <w:pPr>
              <w:jc w:val="both"/>
              <w:rPr>
                <w:b/>
              </w:rPr>
            </w:pPr>
          </w:p>
          <w:p w:rsidR="00471237" w:rsidRPr="00471237" w:rsidRDefault="00471237" w:rsidP="00471237">
            <w:pPr>
              <w:jc w:val="both"/>
              <w:rPr>
                <w:b/>
              </w:rPr>
            </w:pPr>
            <w:r w:rsidRPr="00694489">
              <w:rPr>
                <w:b/>
              </w:rPr>
              <w:t>М.П.</w:t>
            </w:r>
          </w:p>
        </w:tc>
      </w:tr>
    </w:tbl>
    <w:p w:rsidR="00471237" w:rsidRDefault="00471237" w:rsidP="00CC01DD">
      <w:pPr>
        <w:spacing w:after="0"/>
        <w:jc w:val="center"/>
        <w:rPr>
          <w:b/>
          <w:sz w:val="20"/>
          <w:szCs w:val="20"/>
        </w:rPr>
      </w:pPr>
    </w:p>
    <w:p w:rsidR="00471237" w:rsidRDefault="00471237" w:rsidP="00CC01DD">
      <w:pPr>
        <w:spacing w:after="0"/>
        <w:jc w:val="center"/>
        <w:rPr>
          <w:b/>
          <w:sz w:val="20"/>
          <w:szCs w:val="20"/>
        </w:rPr>
      </w:pPr>
    </w:p>
    <w:p w:rsidR="00471237" w:rsidRDefault="00471237" w:rsidP="00CC01DD">
      <w:pPr>
        <w:spacing w:after="0"/>
        <w:jc w:val="center"/>
        <w:rPr>
          <w:b/>
          <w:sz w:val="20"/>
          <w:szCs w:val="20"/>
        </w:rPr>
      </w:pPr>
    </w:p>
    <w:p w:rsidR="00CC01DD" w:rsidRPr="00CC01DD" w:rsidRDefault="004F67A4" w:rsidP="00CC01DD">
      <w:pPr>
        <w:spacing w:after="0"/>
        <w:jc w:val="center"/>
        <w:rPr>
          <w:b/>
          <w:sz w:val="20"/>
          <w:szCs w:val="20"/>
          <w:lang w:val="en-US"/>
        </w:rPr>
      </w:pPr>
      <w:r w:rsidRPr="00CC01DD">
        <w:rPr>
          <w:b/>
          <w:sz w:val="20"/>
          <w:szCs w:val="20"/>
        </w:rPr>
        <w:t>Приложение №1</w:t>
      </w:r>
    </w:p>
    <w:p w:rsidR="00CC01DD" w:rsidRPr="00CC01DD" w:rsidRDefault="004F67A4" w:rsidP="00CC01DD">
      <w:pPr>
        <w:spacing w:after="0"/>
        <w:jc w:val="center"/>
        <w:rPr>
          <w:b/>
          <w:sz w:val="20"/>
          <w:szCs w:val="20"/>
        </w:rPr>
      </w:pPr>
      <w:r w:rsidRPr="00CC01DD">
        <w:rPr>
          <w:b/>
          <w:sz w:val="20"/>
          <w:szCs w:val="20"/>
        </w:rPr>
        <w:t>к договору № N  от  N месяц год</w:t>
      </w:r>
    </w:p>
    <w:p w:rsidR="004F67A4" w:rsidRPr="00694489" w:rsidRDefault="004F67A4" w:rsidP="00CC01DD">
      <w:pPr>
        <w:jc w:val="right"/>
        <w:rPr>
          <w:sz w:val="20"/>
          <w:szCs w:val="20"/>
        </w:rPr>
      </w:pPr>
      <w:r w:rsidRPr="00694489">
        <w:rPr>
          <w:sz w:val="20"/>
          <w:szCs w:val="20"/>
        </w:rPr>
        <w:lastRenderedPageBreak/>
        <w:t xml:space="preserve">г. Томск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195"/>
        <w:gridCol w:w="992"/>
        <w:gridCol w:w="850"/>
        <w:gridCol w:w="993"/>
        <w:gridCol w:w="1099"/>
      </w:tblGrid>
      <w:tr w:rsidR="00CC01DD" w:rsidTr="00CC01DD">
        <w:tc>
          <w:tcPr>
            <w:tcW w:w="442" w:type="dxa"/>
          </w:tcPr>
          <w:p w:rsidR="00CC01DD" w:rsidRDefault="00CC01DD" w:rsidP="004F67A4">
            <w:pPr>
              <w:jc w:val="both"/>
              <w:rPr>
                <w:sz w:val="20"/>
                <w:szCs w:val="20"/>
                <w:lang w:val="en-US"/>
              </w:rPr>
            </w:pPr>
            <w:r>
              <w:t>№</w:t>
            </w:r>
          </w:p>
        </w:tc>
        <w:tc>
          <w:tcPr>
            <w:tcW w:w="5195" w:type="dxa"/>
          </w:tcPr>
          <w:p w:rsidR="00CC01DD" w:rsidRDefault="00CC01DD" w:rsidP="004F67A4">
            <w:pPr>
              <w:jc w:val="both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</w:tc>
        <w:tc>
          <w:tcPr>
            <w:tcW w:w="992" w:type="dxa"/>
          </w:tcPr>
          <w:p w:rsidR="00CC01DD" w:rsidRDefault="00CC01DD" w:rsidP="00CC01DD">
            <w:pPr>
              <w:jc w:val="center"/>
              <w:rPr>
                <w:sz w:val="20"/>
                <w:szCs w:val="20"/>
                <w:lang w:val="en-US"/>
              </w:rPr>
            </w:pPr>
            <w:r>
              <w:t>Кол-во</w:t>
            </w:r>
          </w:p>
        </w:tc>
        <w:tc>
          <w:tcPr>
            <w:tcW w:w="850" w:type="dxa"/>
          </w:tcPr>
          <w:p w:rsidR="00CC01DD" w:rsidRDefault="00CC01DD" w:rsidP="00CC01DD">
            <w:pPr>
              <w:jc w:val="center"/>
              <w:rPr>
                <w:sz w:val="20"/>
                <w:szCs w:val="20"/>
                <w:lang w:val="en-US"/>
              </w:rPr>
            </w:pPr>
            <w:r>
              <w:t>Ед.</w:t>
            </w:r>
          </w:p>
        </w:tc>
        <w:tc>
          <w:tcPr>
            <w:tcW w:w="993" w:type="dxa"/>
          </w:tcPr>
          <w:p w:rsidR="00CC01DD" w:rsidRDefault="00CC01DD" w:rsidP="00CC01DD">
            <w:pPr>
              <w:jc w:val="center"/>
              <w:rPr>
                <w:sz w:val="20"/>
                <w:szCs w:val="20"/>
                <w:lang w:val="en-US"/>
              </w:rPr>
            </w:pPr>
            <w:r>
              <w:t>Цена</w:t>
            </w:r>
          </w:p>
        </w:tc>
        <w:tc>
          <w:tcPr>
            <w:tcW w:w="1099" w:type="dxa"/>
          </w:tcPr>
          <w:p w:rsidR="00CC01DD" w:rsidRDefault="00CC01DD" w:rsidP="00CC01DD">
            <w:pPr>
              <w:jc w:val="center"/>
              <w:rPr>
                <w:sz w:val="20"/>
                <w:szCs w:val="20"/>
                <w:lang w:val="en-US"/>
              </w:rPr>
            </w:pPr>
            <w:r>
              <w:t>Сумма</w:t>
            </w:r>
          </w:p>
        </w:tc>
      </w:tr>
      <w:tr w:rsidR="00CC01DD" w:rsidRPr="00CC01DD" w:rsidTr="00CC01DD">
        <w:tc>
          <w:tcPr>
            <w:tcW w:w="442" w:type="dxa"/>
          </w:tcPr>
          <w:p w:rsidR="00CC01DD" w:rsidRDefault="00CC01DD" w:rsidP="00CC01DD">
            <w:pPr>
              <w:jc w:val="center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center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center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center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center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center"/>
              <w:rPr>
                <w:sz w:val="20"/>
                <w:szCs w:val="20"/>
                <w:lang w:val="en-US"/>
              </w:rPr>
            </w:pPr>
            <w:r>
              <w:t>1</w:t>
            </w:r>
          </w:p>
        </w:tc>
        <w:tc>
          <w:tcPr>
            <w:tcW w:w="5195" w:type="dxa"/>
          </w:tcPr>
          <w:p w:rsidR="00CC01DD" w:rsidRPr="00CC01DD" w:rsidRDefault="00CC01DD" w:rsidP="00002AA2">
            <w:pPr>
              <w:jc w:val="both"/>
              <w:rPr>
                <w:sz w:val="20"/>
                <w:szCs w:val="20"/>
              </w:rPr>
            </w:pPr>
            <w:r>
              <w:t>Оплата тарифа "</w:t>
            </w:r>
            <w:r w:rsidR="00002AA2">
              <w:t>Мастер</w:t>
            </w:r>
            <w:r>
              <w:t>" / "</w:t>
            </w:r>
            <w:r w:rsidR="00002AA2">
              <w:t>Профессионал</w:t>
            </w:r>
            <w:r>
              <w:t xml:space="preserve">" на сайте </w:t>
            </w:r>
            <w:proofErr w:type="spellStart"/>
            <w:r>
              <w:rPr>
                <w:lang w:val="en-US"/>
              </w:rPr>
              <w:t>Partneri</w:t>
            </w:r>
            <w:proofErr w:type="spellEnd"/>
            <w:r w:rsidRPr="00CC01DD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992" w:type="dxa"/>
          </w:tcPr>
          <w:p w:rsidR="00CC01DD" w:rsidRPr="00CC01DD" w:rsidRDefault="00CC01DD" w:rsidP="00CC01DD">
            <w:pPr>
              <w:rPr>
                <w:sz w:val="2"/>
                <w:szCs w:val="2"/>
              </w:rPr>
            </w:pPr>
          </w:p>
          <w:p w:rsidR="00CC01DD" w:rsidRPr="00CC01DD" w:rsidRDefault="00CC01DD" w:rsidP="00CC01DD">
            <w:pPr>
              <w:rPr>
                <w:sz w:val="2"/>
                <w:szCs w:val="2"/>
              </w:rPr>
            </w:pPr>
          </w:p>
          <w:p w:rsidR="00CC01DD" w:rsidRPr="00CC01DD" w:rsidRDefault="00CC01DD" w:rsidP="00CC01DD">
            <w:pPr>
              <w:rPr>
                <w:sz w:val="2"/>
                <w:szCs w:val="2"/>
              </w:rPr>
            </w:pPr>
          </w:p>
          <w:p w:rsidR="00CC01DD" w:rsidRPr="00CC01DD" w:rsidRDefault="00CC01DD" w:rsidP="00CC01DD">
            <w:pPr>
              <w:rPr>
                <w:sz w:val="2"/>
                <w:szCs w:val="2"/>
              </w:rPr>
            </w:pPr>
          </w:p>
          <w:p w:rsidR="00CC01DD" w:rsidRPr="00CC01DD" w:rsidRDefault="00CC01DD" w:rsidP="00CC01DD">
            <w:pPr>
              <w:rPr>
                <w:sz w:val="2"/>
                <w:szCs w:val="2"/>
              </w:rPr>
            </w:pPr>
          </w:p>
          <w:p w:rsidR="00CC01DD" w:rsidRPr="00CC01DD" w:rsidRDefault="00CC01DD" w:rsidP="00CC01DD">
            <w:pPr>
              <w:jc w:val="right"/>
              <w:rPr>
                <w:sz w:val="20"/>
                <w:szCs w:val="20"/>
              </w:rPr>
            </w:pPr>
            <w:r>
              <w:t>N</w:t>
            </w:r>
          </w:p>
        </w:tc>
        <w:tc>
          <w:tcPr>
            <w:tcW w:w="850" w:type="dxa"/>
          </w:tcPr>
          <w:p w:rsidR="00CC01DD" w:rsidRDefault="00CC01DD" w:rsidP="00CC01DD">
            <w:pPr>
              <w:jc w:val="center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center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center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center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center"/>
              <w:rPr>
                <w:sz w:val="2"/>
                <w:szCs w:val="2"/>
                <w:lang w:val="en-US"/>
              </w:rPr>
            </w:pPr>
          </w:p>
          <w:p w:rsidR="00CC01DD" w:rsidRPr="00CC01DD" w:rsidRDefault="00CC01DD" w:rsidP="00CC01DD">
            <w:pPr>
              <w:rPr>
                <w:sz w:val="20"/>
                <w:szCs w:val="20"/>
              </w:rPr>
            </w:pPr>
            <w:r>
              <w:rPr>
                <w:sz w:val="2"/>
                <w:szCs w:val="2"/>
                <w:lang w:val="en-US"/>
              </w:rPr>
              <w:t xml:space="preserve">   </w:t>
            </w:r>
            <w:r>
              <w:t>месяц</w:t>
            </w:r>
          </w:p>
        </w:tc>
        <w:tc>
          <w:tcPr>
            <w:tcW w:w="993" w:type="dxa"/>
          </w:tcPr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Pr="00CC01DD" w:rsidRDefault="00CC01DD" w:rsidP="00CC01DD">
            <w:pPr>
              <w:jc w:val="right"/>
              <w:rPr>
                <w:sz w:val="20"/>
                <w:szCs w:val="20"/>
              </w:rPr>
            </w:pPr>
            <w:r>
              <w:t>0.00</w:t>
            </w:r>
          </w:p>
        </w:tc>
        <w:tc>
          <w:tcPr>
            <w:tcW w:w="1099" w:type="dxa"/>
          </w:tcPr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Default="00CC01DD" w:rsidP="00CC01DD">
            <w:pPr>
              <w:jc w:val="right"/>
              <w:rPr>
                <w:sz w:val="2"/>
                <w:szCs w:val="2"/>
                <w:lang w:val="en-US"/>
              </w:rPr>
            </w:pPr>
          </w:p>
          <w:p w:rsidR="00CC01DD" w:rsidRPr="00CC01DD" w:rsidRDefault="00CC01DD" w:rsidP="00CC01DD">
            <w:pPr>
              <w:jc w:val="right"/>
              <w:rPr>
                <w:sz w:val="20"/>
                <w:szCs w:val="20"/>
              </w:rPr>
            </w:pPr>
            <w:r>
              <w:rPr>
                <w:sz w:val="2"/>
                <w:szCs w:val="2"/>
                <w:lang w:val="en-US"/>
              </w:rPr>
              <w:t xml:space="preserve">     </w:t>
            </w:r>
            <w:r>
              <w:t>0.00</w:t>
            </w:r>
          </w:p>
        </w:tc>
      </w:tr>
    </w:tbl>
    <w:p w:rsidR="00CC01DD" w:rsidRPr="00CC01DD" w:rsidRDefault="00CC01DD" w:rsidP="004F67A4">
      <w:pPr>
        <w:jc w:val="both"/>
        <w:rPr>
          <w:sz w:val="20"/>
          <w:szCs w:val="20"/>
        </w:rPr>
      </w:pPr>
    </w:p>
    <w:p w:rsidR="00CC01DD" w:rsidRPr="00CC01DD" w:rsidRDefault="004F67A4" w:rsidP="00CC01DD">
      <w:pPr>
        <w:spacing w:after="0"/>
        <w:jc w:val="right"/>
        <w:rPr>
          <w:b/>
          <w:sz w:val="20"/>
          <w:szCs w:val="20"/>
          <w:lang w:val="en-US"/>
        </w:rPr>
      </w:pPr>
      <w:r w:rsidRPr="00CC01DD">
        <w:rPr>
          <w:b/>
          <w:sz w:val="20"/>
          <w:szCs w:val="20"/>
        </w:rPr>
        <w:t>Итого к оплате:</w:t>
      </w:r>
      <w:r w:rsidR="00CC01DD">
        <w:rPr>
          <w:b/>
          <w:sz w:val="20"/>
          <w:szCs w:val="20"/>
          <w:lang w:val="en-US"/>
        </w:rPr>
        <w:t xml:space="preserve">                 </w:t>
      </w:r>
      <w:r w:rsidRPr="00CC01DD">
        <w:rPr>
          <w:b/>
          <w:sz w:val="20"/>
          <w:szCs w:val="20"/>
        </w:rPr>
        <w:t xml:space="preserve"> 0.00 </w:t>
      </w:r>
    </w:p>
    <w:p w:rsidR="004F67A4" w:rsidRPr="00694489" w:rsidRDefault="004F67A4" w:rsidP="00CC01DD">
      <w:pPr>
        <w:jc w:val="right"/>
        <w:rPr>
          <w:sz w:val="20"/>
          <w:szCs w:val="20"/>
        </w:rPr>
      </w:pPr>
      <w:r w:rsidRPr="00694489">
        <w:rPr>
          <w:sz w:val="20"/>
          <w:szCs w:val="20"/>
        </w:rPr>
        <w:t xml:space="preserve">В том числе НДС: </w:t>
      </w:r>
      <w:r w:rsidR="00CC01DD" w:rsidRPr="00CC01DD">
        <w:rPr>
          <w:sz w:val="20"/>
          <w:szCs w:val="20"/>
        </w:rPr>
        <w:t xml:space="preserve">          </w:t>
      </w:r>
      <w:r w:rsidRPr="00694489">
        <w:rPr>
          <w:sz w:val="20"/>
          <w:szCs w:val="20"/>
        </w:rPr>
        <w:t xml:space="preserve">Без НДС  </w:t>
      </w:r>
    </w:p>
    <w:p w:rsidR="004F67A4" w:rsidRPr="00694489" w:rsidRDefault="005574A5" w:rsidP="004F67A4">
      <w:pPr>
        <w:jc w:val="both"/>
        <w:rPr>
          <w:sz w:val="20"/>
          <w:szCs w:val="20"/>
        </w:rPr>
      </w:pPr>
      <w:bookmarkStart w:id="2" w:name="OLE_LINK5"/>
      <w:bookmarkStart w:id="3" w:name="OLE_LINK6"/>
      <w:r>
        <w:rPr>
          <w:sz w:val="20"/>
          <w:szCs w:val="20"/>
          <w:lang w:val="en-US"/>
        </w:rPr>
        <w:t xml:space="preserve">        </w:t>
      </w:r>
      <w:bookmarkEnd w:id="2"/>
      <w:bookmarkEnd w:id="3"/>
      <w:r w:rsidR="004F67A4" w:rsidRPr="00694489">
        <w:rPr>
          <w:sz w:val="20"/>
          <w:szCs w:val="20"/>
        </w:rPr>
        <w:t xml:space="preserve">2. </w:t>
      </w:r>
      <w:r w:rsidR="00CC01DD" w:rsidRPr="00CC01DD">
        <w:rPr>
          <w:sz w:val="20"/>
          <w:szCs w:val="20"/>
        </w:rPr>
        <w:t xml:space="preserve">    </w:t>
      </w:r>
      <w:r w:rsidR="004F67A4" w:rsidRPr="00694489">
        <w:rPr>
          <w:sz w:val="20"/>
          <w:szCs w:val="20"/>
        </w:rPr>
        <w:t xml:space="preserve">Период размещения: тариф действует N месяцев, согласно счету.  </w:t>
      </w:r>
    </w:p>
    <w:p w:rsidR="00CC01DD" w:rsidRPr="00E7104C" w:rsidRDefault="005574A5" w:rsidP="00CC01DD">
      <w:pPr>
        <w:spacing w:after="0"/>
        <w:jc w:val="both"/>
        <w:rPr>
          <w:sz w:val="20"/>
          <w:szCs w:val="20"/>
        </w:rPr>
      </w:pPr>
      <w:r w:rsidRPr="00E7104C">
        <w:rPr>
          <w:sz w:val="20"/>
          <w:szCs w:val="20"/>
        </w:rPr>
        <w:t xml:space="preserve">        </w:t>
      </w:r>
      <w:r w:rsidR="004F67A4" w:rsidRPr="00694489">
        <w:rPr>
          <w:sz w:val="20"/>
          <w:szCs w:val="20"/>
        </w:rPr>
        <w:t>3</w:t>
      </w:r>
      <w:bookmarkStart w:id="4" w:name="OLE_LINK3"/>
      <w:bookmarkStart w:id="5" w:name="OLE_LINK4"/>
      <w:r w:rsidR="004F67A4" w:rsidRPr="00694489">
        <w:rPr>
          <w:sz w:val="20"/>
          <w:szCs w:val="20"/>
        </w:rPr>
        <w:t xml:space="preserve">.  </w:t>
      </w:r>
      <w:r w:rsidR="00CC01DD" w:rsidRPr="00CC01DD">
        <w:rPr>
          <w:sz w:val="20"/>
          <w:szCs w:val="20"/>
        </w:rPr>
        <w:t xml:space="preserve">    </w:t>
      </w:r>
      <w:bookmarkEnd w:id="4"/>
      <w:bookmarkEnd w:id="5"/>
      <w:r w:rsidR="004F67A4" w:rsidRPr="00694489">
        <w:rPr>
          <w:sz w:val="20"/>
          <w:szCs w:val="20"/>
        </w:rPr>
        <w:t>После оплаты счета вы получаете следующий пакет услуг тарифа "</w:t>
      </w:r>
      <w:bookmarkStart w:id="6" w:name="OLE_LINK11"/>
      <w:bookmarkStart w:id="7" w:name="OLE_LINK12"/>
      <w:r w:rsidR="00E7104C">
        <w:rPr>
          <w:sz w:val="20"/>
          <w:szCs w:val="20"/>
        </w:rPr>
        <w:t>Мастер</w:t>
      </w:r>
      <w:bookmarkEnd w:id="6"/>
      <w:bookmarkEnd w:id="7"/>
      <w:r w:rsidR="004F67A4" w:rsidRPr="00694489">
        <w:rPr>
          <w:sz w:val="20"/>
          <w:szCs w:val="20"/>
        </w:rPr>
        <w:t xml:space="preserve">": </w:t>
      </w:r>
    </w:p>
    <w:p w:rsidR="00CC01DD" w:rsidRPr="00CC01DD" w:rsidRDefault="00CC01DD" w:rsidP="00CC01DD">
      <w:pPr>
        <w:spacing w:after="0"/>
        <w:jc w:val="both"/>
        <w:rPr>
          <w:sz w:val="20"/>
          <w:szCs w:val="20"/>
        </w:rPr>
      </w:pPr>
      <w:r w:rsidRPr="00CC01DD">
        <w:rPr>
          <w:sz w:val="20"/>
          <w:szCs w:val="20"/>
        </w:rPr>
        <w:t xml:space="preserve">         </w:t>
      </w:r>
      <w:r w:rsidR="005574A5" w:rsidRPr="005574A5">
        <w:rPr>
          <w:sz w:val="20"/>
          <w:szCs w:val="20"/>
        </w:rPr>
        <w:t xml:space="preserve">        </w:t>
      </w:r>
      <w:r w:rsidR="004F67A4" w:rsidRPr="00694489">
        <w:rPr>
          <w:sz w:val="20"/>
          <w:szCs w:val="20"/>
        </w:rPr>
        <w:t xml:space="preserve">- 100% доступ к заказам на площадке в 1 корневой рубрике и 1 ФО, доступ к контактам заказчиков; </w:t>
      </w:r>
    </w:p>
    <w:p w:rsidR="00CC01DD" w:rsidRPr="00CC01DD" w:rsidRDefault="00CC01DD" w:rsidP="00CC01DD">
      <w:pPr>
        <w:spacing w:after="0"/>
        <w:jc w:val="both"/>
        <w:rPr>
          <w:sz w:val="20"/>
          <w:szCs w:val="20"/>
        </w:rPr>
      </w:pPr>
      <w:r w:rsidRPr="00CC01DD">
        <w:rPr>
          <w:sz w:val="20"/>
          <w:szCs w:val="20"/>
        </w:rPr>
        <w:t xml:space="preserve">        </w:t>
      </w:r>
      <w:r w:rsidR="005574A5" w:rsidRPr="005574A5">
        <w:rPr>
          <w:sz w:val="20"/>
          <w:szCs w:val="20"/>
        </w:rPr>
        <w:t xml:space="preserve">       </w:t>
      </w:r>
      <w:r w:rsidRPr="00CC01DD">
        <w:rPr>
          <w:sz w:val="20"/>
          <w:szCs w:val="20"/>
        </w:rPr>
        <w:t xml:space="preserve"> </w:t>
      </w:r>
      <w:r w:rsidR="004F67A4" w:rsidRPr="00694489">
        <w:rPr>
          <w:sz w:val="20"/>
          <w:szCs w:val="20"/>
        </w:rPr>
        <w:t xml:space="preserve">- Приоритет в получении заказов – вы получаете заказ </w:t>
      </w:r>
      <w:bookmarkStart w:id="8" w:name="OLE_LINK13"/>
      <w:bookmarkStart w:id="9" w:name="OLE_LINK14"/>
      <w:r w:rsidR="004F67A4" w:rsidRPr="00694489">
        <w:rPr>
          <w:sz w:val="20"/>
          <w:szCs w:val="20"/>
        </w:rPr>
        <w:t>раньше пользователей</w:t>
      </w:r>
      <w:r w:rsidR="00E7104C">
        <w:rPr>
          <w:sz w:val="20"/>
          <w:szCs w:val="20"/>
        </w:rPr>
        <w:t xml:space="preserve"> без подписки</w:t>
      </w:r>
      <w:bookmarkEnd w:id="8"/>
      <w:bookmarkEnd w:id="9"/>
      <w:proofErr w:type="gramStart"/>
      <w:r w:rsidR="004F67A4" w:rsidRPr="00694489">
        <w:rPr>
          <w:sz w:val="20"/>
          <w:szCs w:val="20"/>
        </w:rPr>
        <w:t xml:space="preserve"> ;</w:t>
      </w:r>
      <w:proofErr w:type="gramEnd"/>
      <w:r w:rsidR="004F67A4" w:rsidRPr="00694489">
        <w:rPr>
          <w:sz w:val="20"/>
          <w:szCs w:val="20"/>
        </w:rPr>
        <w:t xml:space="preserve"> </w:t>
      </w:r>
    </w:p>
    <w:p w:rsidR="00CC01DD" w:rsidRPr="00CC01DD" w:rsidRDefault="00CC01DD" w:rsidP="00CC01DD">
      <w:pPr>
        <w:spacing w:after="0"/>
        <w:jc w:val="both"/>
        <w:rPr>
          <w:sz w:val="20"/>
          <w:szCs w:val="20"/>
        </w:rPr>
      </w:pPr>
      <w:r w:rsidRPr="00CC01DD">
        <w:rPr>
          <w:sz w:val="20"/>
          <w:szCs w:val="20"/>
        </w:rPr>
        <w:t xml:space="preserve">         </w:t>
      </w:r>
      <w:r w:rsidR="005574A5" w:rsidRPr="005574A5">
        <w:rPr>
          <w:sz w:val="20"/>
          <w:szCs w:val="20"/>
        </w:rPr>
        <w:t xml:space="preserve">       </w:t>
      </w:r>
      <w:r w:rsidR="004F67A4" w:rsidRPr="00694489">
        <w:rPr>
          <w:sz w:val="20"/>
          <w:szCs w:val="20"/>
        </w:rPr>
        <w:t xml:space="preserve">- </w:t>
      </w:r>
      <w:bookmarkStart w:id="10" w:name="OLE_LINK15"/>
      <w:bookmarkStart w:id="11" w:name="OLE_LINK16"/>
      <w:r w:rsidR="004F67A4" w:rsidRPr="00694489">
        <w:rPr>
          <w:sz w:val="20"/>
          <w:szCs w:val="20"/>
        </w:rPr>
        <w:t xml:space="preserve">Вам доступна </w:t>
      </w:r>
      <w:r w:rsidR="00E7104C">
        <w:rPr>
          <w:sz w:val="20"/>
          <w:szCs w:val="20"/>
        </w:rPr>
        <w:t>массовая загрузка товаров на сайт</w:t>
      </w:r>
      <w:r w:rsidR="004F67A4" w:rsidRPr="00694489">
        <w:rPr>
          <w:sz w:val="20"/>
          <w:szCs w:val="20"/>
        </w:rPr>
        <w:t xml:space="preserve"> </w:t>
      </w:r>
      <w:r w:rsidR="00186102">
        <w:rPr>
          <w:sz w:val="20"/>
          <w:szCs w:val="20"/>
        </w:rPr>
        <w:t>Partneri</w:t>
      </w:r>
      <w:r w:rsidR="004F67A4" w:rsidRPr="00694489">
        <w:rPr>
          <w:sz w:val="20"/>
          <w:szCs w:val="20"/>
        </w:rPr>
        <w:t xml:space="preserve">.biz; </w:t>
      </w:r>
      <w:bookmarkEnd w:id="10"/>
      <w:bookmarkEnd w:id="11"/>
    </w:p>
    <w:p w:rsidR="00CC01DD" w:rsidRPr="00CC01DD" w:rsidRDefault="00CC01DD" w:rsidP="00CC01DD">
      <w:pPr>
        <w:spacing w:after="0"/>
        <w:jc w:val="both"/>
        <w:rPr>
          <w:sz w:val="20"/>
          <w:szCs w:val="20"/>
        </w:rPr>
      </w:pPr>
      <w:r w:rsidRPr="00CC01DD">
        <w:rPr>
          <w:sz w:val="20"/>
          <w:szCs w:val="20"/>
        </w:rPr>
        <w:t xml:space="preserve">        </w:t>
      </w:r>
      <w:r w:rsidR="005574A5" w:rsidRPr="005574A5">
        <w:rPr>
          <w:sz w:val="20"/>
          <w:szCs w:val="20"/>
        </w:rPr>
        <w:t xml:space="preserve">       </w:t>
      </w:r>
      <w:r w:rsidRPr="00CC01DD">
        <w:rPr>
          <w:sz w:val="20"/>
          <w:szCs w:val="20"/>
        </w:rPr>
        <w:t xml:space="preserve"> </w:t>
      </w:r>
      <w:r w:rsidR="004F67A4" w:rsidRPr="00694489">
        <w:rPr>
          <w:sz w:val="20"/>
          <w:szCs w:val="20"/>
        </w:rPr>
        <w:t xml:space="preserve">- </w:t>
      </w:r>
      <w:bookmarkStart w:id="12" w:name="OLE_LINK17"/>
      <w:r w:rsidR="004F67A4" w:rsidRPr="00694489">
        <w:rPr>
          <w:sz w:val="20"/>
          <w:szCs w:val="20"/>
        </w:rPr>
        <w:t xml:space="preserve">Ваша компания размещается выше </w:t>
      </w:r>
      <w:r w:rsidR="00E7104C" w:rsidRPr="00694489">
        <w:rPr>
          <w:sz w:val="20"/>
          <w:szCs w:val="20"/>
        </w:rPr>
        <w:t>компаний,</w:t>
      </w:r>
      <w:r w:rsidR="004F67A4" w:rsidRPr="00694489">
        <w:rPr>
          <w:sz w:val="20"/>
          <w:szCs w:val="20"/>
        </w:rPr>
        <w:t xml:space="preserve"> </w:t>
      </w:r>
      <w:r w:rsidR="00E7104C">
        <w:rPr>
          <w:sz w:val="20"/>
          <w:szCs w:val="20"/>
        </w:rPr>
        <w:t>которые не имеют подписки</w:t>
      </w:r>
      <w:bookmarkEnd w:id="12"/>
    </w:p>
    <w:p w:rsidR="004F67A4" w:rsidRPr="00694489" w:rsidRDefault="00CC01DD" w:rsidP="00CC01DD">
      <w:pPr>
        <w:spacing w:before="240"/>
        <w:jc w:val="both"/>
        <w:rPr>
          <w:sz w:val="20"/>
          <w:szCs w:val="20"/>
        </w:rPr>
      </w:pPr>
      <w:r w:rsidRPr="00CC01DD">
        <w:rPr>
          <w:sz w:val="20"/>
          <w:szCs w:val="20"/>
        </w:rPr>
        <w:t xml:space="preserve">        </w:t>
      </w:r>
      <w:r w:rsidR="005574A5" w:rsidRPr="005574A5">
        <w:rPr>
          <w:sz w:val="20"/>
          <w:szCs w:val="20"/>
        </w:rPr>
        <w:t xml:space="preserve">       </w:t>
      </w:r>
      <w:r w:rsidR="004F67A4" w:rsidRPr="00694489">
        <w:rPr>
          <w:sz w:val="20"/>
          <w:szCs w:val="20"/>
        </w:rPr>
        <w:t xml:space="preserve">ИЛИ  </w:t>
      </w:r>
    </w:p>
    <w:p w:rsidR="00CC01DD" w:rsidRPr="005574A5" w:rsidRDefault="004F67A4" w:rsidP="00186102">
      <w:pPr>
        <w:spacing w:after="0"/>
        <w:ind w:left="708"/>
        <w:jc w:val="both"/>
        <w:rPr>
          <w:sz w:val="20"/>
          <w:szCs w:val="20"/>
        </w:rPr>
      </w:pPr>
      <w:r w:rsidRPr="00694489">
        <w:rPr>
          <w:sz w:val="20"/>
          <w:szCs w:val="20"/>
        </w:rPr>
        <w:t>После оплаты счета вы получаете следующий пакет ус</w:t>
      </w:r>
      <w:r w:rsidR="005574A5">
        <w:rPr>
          <w:sz w:val="20"/>
          <w:szCs w:val="20"/>
        </w:rPr>
        <w:t>луг тарифа "</w:t>
      </w:r>
      <w:r w:rsidR="00E7104C" w:rsidRPr="00E7104C">
        <w:rPr>
          <w:sz w:val="20"/>
          <w:szCs w:val="20"/>
        </w:rPr>
        <w:t xml:space="preserve"> </w:t>
      </w:r>
      <w:r w:rsidR="00E7104C">
        <w:rPr>
          <w:sz w:val="20"/>
          <w:szCs w:val="20"/>
        </w:rPr>
        <w:t xml:space="preserve">Профессионал </w:t>
      </w:r>
      <w:r w:rsidR="005574A5">
        <w:rPr>
          <w:sz w:val="20"/>
          <w:szCs w:val="20"/>
        </w:rPr>
        <w:t>":</w:t>
      </w:r>
    </w:p>
    <w:p w:rsidR="00CC01DD" w:rsidRPr="005574A5" w:rsidRDefault="004F67A4" w:rsidP="00186102">
      <w:pPr>
        <w:spacing w:after="0"/>
        <w:ind w:left="708"/>
        <w:jc w:val="both"/>
        <w:rPr>
          <w:sz w:val="20"/>
          <w:szCs w:val="20"/>
        </w:rPr>
      </w:pPr>
      <w:r w:rsidRPr="00694489">
        <w:rPr>
          <w:sz w:val="20"/>
          <w:szCs w:val="20"/>
        </w:rPr>
        <w:t>- 100% доступ к заказам на площадке в 1 корневой рубрике и 1 ФО,</w:t>
      </w:r>
      <w:r w:rsidR="005574A5">
        <w:rPr>
          <w:sz w:val="20"/>
          <w:szCs w:val="20"/>
        </w:rPr>
        <w:t xml:space="preserve"> доступ к контактам заказчиков;</w:t>
      </w:r>
    </w:p>
    <w:p w:rsidR="00CC01DD" w:rsidRPr="005574A5" w:rsidRDefault="004F67A4" w:rsidP="00186102">
      <w:pPr>
        <w:spacing w:after="0"/>
        <w:ind w:left="708"/>
        <w:jc w:val="both"/>
        <w:rPr>
          <w:sz w:val="20"/>
          <w:szCs w:val="20"/>
        </w:rPr>
      </w:pPr>
      <w:r w:rsidRPr="00694489">
        <w:rPr>
          <w:sz w:val="20"/>
          <w:szCs w:val="20"/>
        </w:rPr>
        <w:t xml:space="preserve">- Приоритет в получении заказов – вы получаете заказ </w:t>
      </w:r>
      <w:r w:rsidR="00E7104C" w:rsidRPr="00694489">
        <w:rPr>
          <w:sz w:val="20"/>
          <w:szCs w:val="20"/>
        </w:rPr>
        <w:t>раньше пользователей</w:t>
      </w:r>
      <w:r w:rsidR="00E7104C">
        <w:rPr>
          <w:sz w:val="20"/>
          <w:szCs w:val="20"/>
        </w:rPr>
        <w:t xml:space="preserve"> без подписки</w:t>
      </w:r>
      <w:r w:rsidR="005574A5">
        <w:rPr>
          <w:sz w:val="20"/>
          <w:szCs w:val="20"/>
        </w:rPr>
        <w:t>;</w:t>
      </w:r>
    </w:p>
    <w:p w:rsidR="00E7104C" w:rsidRDefault="004F67A4" w:rsidP="00186102">
      <w:pPr>
        <w:spacing w:after="0"/>
        <w:ind w:left="708"/>
        <w:jc w:val="both"/>
        <w:rPr>
          <w:sz w:val="20"/>
          <w:szCs w:val="20"/>
        </w:rPr>
      </w:pPr>
      <w:r w:rsidRPr="00694489">
        <w:rPr>
          <w:sz w:val="20"/>
          <w:szCs w:val="20"/>
        </w:rPr>
        <w:t xml:space="preserve">- </w:t>
      </w:r>
      <w:r w:rsidR="00E7104C" w:rsidRPr="00694489">
        <w:rPr>
          <w:sz w:val="20"/>
          <w:szCs w:val="20"/>
        </w:rPr>
        <w:t xml:space="preserve">Вам доступна </w:t>
      </w:r>
      <w:r w:rsidR="00E7104C">
        <w:rPr>
          <w:sz w:val="20"/>
          <w:szCs w:val="20"/>
        </w:rPr>
        <w:t>массовая загрузка товаров на сайт</w:t>
      </w:r>
      <w:r w:rsidR="00E7104C" w:rsidRPr="00694489">
        <w:rPr>
          <w:sz w:val="20"/>
          <w:szCs w:val="20"/>
        </w:rPr>
        <w:t xml:space="preserve"> </w:t>
      </w:r>
      <w:r w:rsidR="00E7104C">
        <w:rPr>
          <w:sz w:val="20"/>
          <w:szCs w:val="20"/>
        </w:rPr>
        <w:t>Partneri</w:t>
      </w:r>
      <w:r w:rsidR="00E7104C" w:rsidRPr="00694489">
        <w:rPr>
          <w:sz w:val="20"/>
          <w:szCs w:val="20"/>
        </w:rPr>
        <w:t xml:space="preserve">.biz; </w:t>
      </w:r>
    </w:p>
    <w:p w:rsidR="00CC01DD" w:rsidRPr="005574A5" w:rsidRDefault="004F67A4" w:rsidP="00186102">
      <w:pPr>
        <w:spacing w:after="0"/>
        <w:ind w:left="708"/>
        <w:jc w:val="both"/>
        <w:rPr>
          <w:sz w:val="20"/>
          <w:szCs w:val="20"/>
        </w:rPr>
      </w:pPr>
      <w:r w:rsidRPr="00694489">
        <w:rPr>
          <w:sz w:val="20"/>
          <w:szCs w:val="20"/>
        </w:rPr>
        <w:t xml:space="preserve">- </w:t>
      </w:r>
      <w:r w:rsidR="00E7104C" w:rsidRPr="00694489">
        <w:rPr>
          <w:sz w:val="20"/>
          <w:szCs w:val="20"/>
        </w:rPr>
        <w:t xml:space="preserve">Ваша компания размещается выше </w:t>
      </w:r>
      <w:r w:rsidR="00E7104C" w:rsidRPr="00694489">
        <w:rPr>
          <w:sz w:val="20"/>
          <w:szCs w:val="20"/>
        </w:rPr>
        <w:t>компаний,</w:t>
      </w:r>
      <w:r w:rsidR="00E7104C" w:rsidRPr="00694489">
        <w:rPr>
          <w:sz w:val="20"/>
          <w:szCs w:val="20"/>
        </w:rPr>
        <w:t xml:space="preserve"> </w:t>
      </w:r>
      <w:r w:rsidR="00E7104C">
        <w:rPr>
          <w:sz w:val="20"/>
          <w:szCs w:val="20"/>
        </w:rPr>
        <w:t>которые не имеют подписки</w:t>
      </w:r>
      <w:r w:rsidR="00E7104C">
        <w:rPr>
          <w:sz w:val="20"/>
          <w:szCs w:val="20"/>
        </w:rPr>
        <w:t>;</w:t>
      </w:r>
    </w:p>
    <w:p w:rsidR="00CC01DD" w:rsidRPr="005574A5" w:rsidRDefault="005574A5" w:rsidP="00186102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Любое количество аккаунтов;</w:t>
      </w:r>
    </w:p>
    <w:p w:rsidR="00CC01DD" w:rsidRPr="005574A5" w:rsidRDefault="004F67A4" w:rsidP="00186102">
      <w:pPr>
        <w:spacing w:after="0"/>
        <w:ind w:left="708"/>
        <w:jc w:val="both"/>
        <w:rPr>
          <w:sz w:val="20"/>
          <w:szCs w:val="20"/>
        </w:rPr>
      </w:pPr>
      <w:r w:rsidRPr="00694489">
        <w:rPr>
          <w:sz w:val="20"/>
          <w:szCs w:val="20"/>
        </w:rPr>
        <w:t>- Загрузка неограниченного числа товаров в каталог и индексация поисковыми системами;</w:t>
      </w:r>
      <w:r w:rsidR="00E7104C">
        <w:rPr>
          <w:sz w:val="20"/>
          <w:szCs w:val="20"/>
        </w:rPr>
        <w:t xml:space="preserve"> (в разработке)</w:t>
      </w:r>
    </w:p>
    <w:p w:rsidR="00CC01DD" w:rsidRPr="005574A5" w:rsidRDefault="004F67A4" w:rsidP="00186102">
      <w:pPr>
        <w:spacing w:after="0"/>
        <w:ind w:left="708"/>
        <w:jc w:val="both"/>
        <w:rPr>
          <w:sz w:val="20"/>
          <w:szCs w:val="20"/>
        </w:rPr>
      </w:pPr>
      <w:r w:rsidRPr="00694489">
        <w:rPr>
          <w:sz w:val="20"/>
          <w:szCs w:val="20"/>
        </w:rPr>
        <w:t xml:space="preserve">- </w:t>
      </w:r>
      <w:proofErr w:type="spellStart"/>
      <w:r w:rsidRPr="00694489">
        <w:rPr>
          <w:sz w:val="20"/>
          <w:szCs w:val="20"/>
        </w:rPr>
        <w:t>Автоподс</w:t>
      </w:r>
      <w:r w:rsidR="005574A5">
        <w:rPr>
          <w:sz w:val="20"/>
          <w:szCs w:val="20"/>
        </w:rPr>
        <w:t>тановка</w:t>
      </w:r>
      <w:proofErr w:type="spellEnd"/>
      <w:r w:rsidR="005574A5">
        <w:rPr>
          <w:sz w:val="20"/>
          <w:szCs w:val="20"/>
        </w:rPr>
        <w:t xml:space="preserve"> ваших товаров в заказы;</w:t>
      </w:r>
    </w:p>
    <w:p w:rsidR="00CC01DD" w:rsidRPr="005574A5" w:rsidRDefault="004F67A4" w:rsidP="00186102">
      <w:pPr>
        <w:spacing w:after="0"/>
        <w:ind w:left="708"/>
        <w:jc w:val="both"/>
        <w:rPr>
          <w:sz w:val="20"/>
          <w:szCs w:val="20"/>
        </w:rPr>
      </w:pPr>
      <w:r w:rsidRPr="00694489">
        <w:rPr>
          <w:sz w:val="20"/>
          <w:szCs w:val="20"/>
        </w:rPr>
        <w:t>- Баннерная реклама и статистика по переходам; - Размещение ст</w:t>
      </w:r>
      <w:r w:rsidR="005574A5">
        <w:rPr>
          <w:sz w:val="20"/>
          <w:szCs w:val="20"/>
        </w:rPr>
        <w:t>атьи в блоге со ссылкой на вашу</w:t>
      </w:r>
      <w:r w:rsidR="00186102">
        <w:rPr>
          <w:sz w:val="20"/>
          <w:szCs w:val="20"/>
        </w:rPr>
        <w:t xml:space="preserve"> ко</w:t>
      </w:r>
      <w:r w:rsidR="005574A5">
        <w:rPr>
          <w:sz w:val="20"/>
          <w:szCs w:val="20"/>
        </w:rPr>
        <w:t>мпанию;</w:t>
      </w:r>
    </w:p>
    <w:p w:rsidR="004F67A4" w:rsidRPr="005574A5" w:rsidRDefault="005574A5" w:rsidP="00186102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574A5">
        <w:rPr>
          <w:sz w:val="20"/>
          <w:szCs w:val="20"/>
        </w:rPr>
        <w:t xml:space="preserve"> </w:t>
      </w:r>
      <w:r w:rsidR="004F67A4" w:rsidRPr="00694489">
        <w:rPr>
          <w:sz w:val="20"/>
          <w:szCs w:val="20"/>
        </w:rPr>
        <w:t xml:space="preserve">Ваш профиль – мини-сайт (вы можете загружать фоновое </w:t>
      </w:r>
      <w:r w:rsidRPr="005574A5">
        <w:rPr>
          <w:sz w:val="20"/>
          <w:szCs w:val="20"/>
        </w:rPr>
        <w:t xml:space="preserve">   </w:t>
      </w:r>
      <w:r w:rsidR="00186102">
        <w:rPr>
          <w:sz w:val="20"/>
          <w:szCs w:val="20"/>
        </w:rPr>
        <w:t>изображение).</w:t>
      </w:r>
    </w:p>
    <w:p w:rsidR="005574A5" w:rsidRPr="005574A5" w:rsidRDefault="005574A5" w:rsidP="00CC01DD">
      <w:pPr>
        <w:spacing w:after="0"/>
        <w:jc w:val="both"/>
        <w:rPr>
          <w:sz w:val="20"/>
          <w:szCs w:val="20"/>
        </w:rPr>
      </w:pPr>
    </w:p>
    <w:p w:rsidR="004F67A4" w:rsidRPr="00694489" w:rsidRDefault="005574A5" w:rsidP="004F67A4">
      <w:pPr>
        <w:jc w:val="both"/>
        <w:rPr>
          <w:sz w:val="20"/>
          <w:szCs w:val="20"/>
        </w:rPr>
      </w:pPr>
      <w:r w:rsidRPr="005574A5">
        <w:rPr>
          <w:sz w:val="20"/>
          <w:szCs w:val="20"/>
        </w:rPr>
        <w:t xml:space="preserve">        </w:t>
      </w:r>
      <w:r w:rsidR="004F67A4" w:rsidRPr="00694489">
        <w:rPr>
          <w:sz w:val="20"/>
          <w:szCs w:val="20"/>
        </w:rPr>
        <w:t>4</w:t>
      </w:r>
      <w:r w:rsidRPr="00694489">
        <w:rPr>
          <w:sz w:val="20"/>
          <w:szCs w:val="20"/>
        </w:rPr>
        <w:t xml:space="preserve">.  </w:t>
      </w:r>
      <w:r w:rsidRPr="00CC01DD">
        <w:rPr>
          <w:sz w:val="20"/>
          <w:szCs w:val="20"/>
        </w:rPr>
        <w:t xml:space="preserve">    </w:t>
      </w:r>
      <w:r w:rsidR="004F67A4" w:rsidRPr="00694489">
        <w:rPr>
          <w:sz w:val="20"/>
          <w:szCs w:val="20"/>
        </w:rPr>
        <w:t xml:space="preserve">Настоящее Приложение является неотъемлемой частью </w:t>
      </w:r>
      <w:r w:rsidR="004F67A4" w:rsidRPr="005574A5">
        <w:rPr>
          <w:b/>
          <w:sz w:val="20"/>
          <w:szCs w:val="20"/>
        </w:rPr>
        <w:t>Договора № N  от  N месяц год</w:t>
      </w:r>
      <w:r w:rsidR="004F67A4" w:rsidRPr="00694489">
        <w:rPr>
          <w:sz w:val="20"/>
          <w:szCs w:val="20"/>
        </w:rPr>
        <w:t xml:space="preserve">  </w:t>
      </w:r>
    </w:p>
    <w:p w:rsidR="004F67A4" w:rsidRPr="00694489" w:rsidRDefault="005574A5" w:rsidP="004F67A4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</w:t>
      </w:r>
      <w:r w:rsidR="004F67A4" w:rsidRPr="00694489">
        <w:rPr>
          <w:sz w:val="20"/>
          <w:szCs w:val="20"/>
        </w:rPr>
        <w:t>5</w:t>
      </w:r>
      <w:r w:rsidRPr="00694489">
        <w:rPr>
          <w:sz w:val="20"/>
          <w:szCs w:val="20"/>
        </w:rPr>
        <w:t xml:space="preserve">.  </w:t>
      </w:r>
      <w:r w:rsidRPr="00CC01DD">
        <w:rPr>
          <w:sz w:val="20"/>
          <w:szCs w:val="20"/>
        </w:rPr>
        <w:t xml:space="preserve">    </w:t>
      </w:r>
      <w:r w:rsidR="004F67A4" w:rsidRPr="00694489">
        <w:rPr>
          <w:sz w:val="20"/>
          <w:szCs w:val="20"/>
        </w:rPr>
        <w:t xml:space="preserve">Подписи Сторон:  </w:t>
      </w:r>
    </w:p>
    <w:p w:rsidR="005574A5" w:rsidRPr="005574A5" w:rsidRDefault="005574A5" w:rsidP="005574A5">
      <w:pPr>
        <w:spacing w:after="0"/>
        <w:jc w:val="both"/>
      </w:pPr>
      <w:r>
        <w:t xml:space="preserve">ИСПОЛНИТЕЛЬ </w:t>
      </w:r>
      <w:r w:rsidRPr="005574A5">
        <w:t xml:space="preserve">                                                                          </w:t>
      </w:r>
      <w:r>
        <w:t xml:space="preserve">ЗАКАЗЧИК </w:t>
      </w:r>
    </w:p>
    <w:p w:rsidR="005574A5" w:rsidRPr="005574A5" w:rsidRDefault="005574A5" w:rsidP="005574A5">
      <w:pPr>
        <w:spacing w:after="0"/>
        <w:jc w:val="both"/>
      </w:pPr>
      <w:r>
        <w:t>ООО "</w:t>
      </w:r>
      <w:r w:rsidR="00186102">
        <w:t>Партнеры</w:t>
      </w:r>
      <w:r>
        <w:t>"</w:t>
      </w:r>
      <w:r w:rsidRPr="005574A5">
        <w:t xml:space="preserve">                                                                       </w:t>
      </w:r>
      <w:r>
        <w:t xml:space="preserve">{Наименование Компании} </w:t>
      </w:r>
    </w:p>
    <w:p w:rsidR="005574A5" w:rsidRPr="005574A5" w:rsidRDefault="005574A5" w:rsidP="005574A5">
      <w:pPr>
        <w:spacing w:after="0"/>
        <w:jc w:val="both"/>
      </w:pPr>
      <w:r>
        <w:t xml:space="preserve">Генеральный директор </w:t>
      </w:r>
      <w:r w:rsidRPr="005574A5">
        <w:t xml:space="preserve">                                                          </w:t>
      </w:r>
      <w:r>
        <w:t xml:space="preserve">Генеральный директор </w:t>
      </w:r>
    </w:p>
    <w:p w:rsidR="005574A5" w:rsidRPr="005574A5" w:rsidRDefault="00186102" w:rsidP="005574A5">
      <w:pPr>
        <w:spacing w:after="0"/>
        <w:jc w:val="both"/>
        <w:rPr>
          <w:lang w:val="en-US"/>
        </w:rPr>
      </w:pPr>
      <w:r>
        <w:t xml:space="preserve">Халилов </w:t>
      </w:r>
      <w:proofErr w:type="spellStart"/>
      <w:r>
        <w:t>Иброгимхон</w:t>
      </w:r>
      <w:proofErr w:type="spellEnd"/>
      <w:r>
        <w:t xml:space="preserve"> </w:t>
      </w:r>
      <w:proofErr w:type="spellStart"/>
      <w:r>
        <w:t>Исмоилович</w:t>
      </w:r>
      <w:proofErr w:type="spellEnd"/>
      <w:r w:rsidR="005574A5" w:rsidRPr="005574A5">
        <w:t xml:space="preserve">                                      </w:t>
      </w:r>
      <w:r w:rsidR="005574A5">
        <w:t xml:space="preserve">{ФИО} </w:t>
      </w:r>
    </w:p>
    <w:p w:rsidR="005574A5" w:rsidRPr="005574A5" w:rsidRDefault="005574A5" w:rsidP="005574A5">
      <w:pPr>
        <w:spacing w:before="240" w:after="0"/>
        <w:jc w:val="both"/>
      </w:pPr>
      <w:r>
        <w:t xml:space="preserve">Подпись </w:t>
      </w:r>
      <w:r w:rsidRPr="005574A5">
        <w:t xml:space="preserve">                                                                                      </w:t>
      </w:r>
      <w:proofErr w:type="spellStart"/>
      <w:proofErr w:type="gramStart"/>
      <w:r>
        <w:t>Подп</w:t>
      </w:r>
      <w:bookmarkStart w:id="13" w:name="_GoBack"/>
      <w:bookmarkEnd w:id="13"/>
      <w:r>
        <w:t>ись</w:t>
      </w:r>
      <w:proofErr w:type="spellEnd"/>
      <w:proofErr w:type="gramEnd"/>
      <w:r>
        <w:t xml:space="preserve"> </w:t>
      </w:r>
    </w:p>
    <w:p w:rsidR="005574A5" w:rsidRPr="005574A5" w:rsidRDefault="005574A5" w:rsidP="005574A5">
      <w:pPr>
        <w:spacing w:after="0"/>
        <w:jc w:val="both"/>
      </w:pPr>
      <w:r>
        <w:t xml:space="preserve">____________________________ </w:t>
      </w:r>
      <w:r w:rsidRPr="005574A5">
        <w:t xml:space="preserve">                                        </w:t>
      </w:r>
      <w:r w:rsidRPr="005574A5">
        <w:rPr>
          <w:sz w:val="2"/>
          <w:szCs w:val="2"/>
        </w:rPr>
        <w:t xml:space="preserve">    </w:t>
      </w:r>
      <w:r>
        <w:t xml:space="preserve">____________________________ </w:t>
      </w:r>
    </w:p>
    <w:p w:rsidR="00C676A0" w:rsidRPr="00694489" w:rsidRDefault="005574A5" w:rsidP="005574A5">
      <w:pPr>
        <w:spacing w:after="0"/>
        <w:jc w:val="both"/>
        <w:rPr>
          <w:sz w:val="20"/>
          <w:szCs w:val="20"/>
        </w:rPr>
      </w:pPr>
      <w:r>
        <w:t xml:space="preserve">М.П. </w:t>
      </w:r>
      <w:r w:rsidRPr="005574A5">
        <w:t xml:space="preserve">                                                                                             </w:t>
      </w:r>
      <w:r>
        <w:t>М.П.</w:t>
      </w:r>
    </w:p>
    <w:sectPr w:rsidR="00C676A0" w:rsidRPr="00694489" w:rsidSect="004712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34"/>
    <w:rsid w:val="00002AA2"/>
    <w:rsid w:val="00186102"/>
    <w:rsid w:val="00471237"/>
    <w:rsid w:val="004F67A4"/>
    <w:rsid w:val="005574A5"/>
    <w:rsid w:val="00694489"/>
    <w:rsid w:val="00AA2375"/>
    <w:rsid w:val="00BF500D"/>
    <w:rsid w:val="00C42A34"/>
    <w:rsid w:val="00C676A0"/>
    <w:rsid w:val="00CC01DD"/>
    <w:rsid w:val="00E7104C"/>
    <w:rsid w:val="00F3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4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4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rtneri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2018-07-19T21:16:00Z</dcterms:created>
  <dcterms:modified xsi:type="dcterms:W3CDTF">2018-07-19T21:21:00Z</dcterms:modified>
</cp:coreProperties>
</file>